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A31" w:rsidRDefault="00AA4A31" w:rsidP="00AA4A31">
      <w:pPr>
        <w:pStyle w:val="ac"/>
        <w:jc w:val="center"/>
        <w:rPr>
          <w:rFonts w:asciiTheme="minorHAnsi" w:eastAsiaTheme="minorHAnsi" w:hAnsiTheme="minorHAnsi" w:cstheme="minorBidi"/>
          <w:b w:val="0"/>
          <w:bCs w:val="0"/>
          <w:color w:val="auto"/>
          <w:sz w:val="40"/>
          <w:szCs w:val="22"/>
          <w:lang w:eastAsia="en-US"/>
        </w:rPr>
      </w:pPr>
      <w:bookmarkStart w:id="0" w:name="_GoBack"/>
      <w:bookmarkEnd w:id="0"/>
      <w:r>
        <w:rPr>
          <w:rFonts w:asciiTheme="minorHAnsi" w:eastAsiaTheme="minorHAnsi" w:hAnsiTheme="minorHAnsi" w:cstheme="minorBidi"/>
          <w:b w:val="0"/>
          <w:bCs w:val="0"/>
          <w:color w:val="auto"/>
          <w:sz w:val="40"/>
          <w:szCs w:val="22"/>
          <w:lang w:eastAsia="en-US"/>
        </w:rPr>
        <w:t>Проект</w:t>
      </w:r>
    </w:p>
    <w:p w:rsidR="00AA4A31" w:rsidRPr="00AA4A31" w:rsidRDefault="00AA4A31" w:rsidP="00AA4A31"/>
    <w:p w:rsidR="00AA4A31" w:rsidRDefault="00AA4A31" w:rsidP="00AA4A31">
      <w:pPr>
        <w:jc w:val="center"/>
        <w:rPr>
          <w:sz w:val="40"/>
        </w:rPr>
      </w:pPr>
      <w:r>
        <w:rPr>
          <w:sz w:val="40"/>
        </w:rPr>
        <w:t>«Зеленая Каска»</w:t>
      </w:r>
    </w:p>
    <w:p w:rsidR="00AA4A31" w:rsidRDefault="00AA4A31" w:rsidP="00AA4A31">
      <w:pPr>
        <w:jc w:val="center"/>
        <w:rPr>
          <w:sz w:val="40"/>
        </w:rPr>
      </w:pPr>
      <w:r w:rsidRPr="00AA4A31">
        <w:rPr>
          <w:noProof/>
          <w:sz w:val="40"/>
          <w:lang w:eastAsia="ru-RU"/>
        </w:rPr>
        <w:drawing>
          <wp:inline distT="0" distB="0" distL="0" distR="0" wp14:anchorId="3E5327B8" wp14:editId="172784E1">
            <wp:extent cx="759401" cy="831409"/>
            <wp:effectExtent l="0" t="0" r="3175" b="6985"/>
            <wp:docPr id="1" name="Рисунок 4" descr="D:\#PROFILES#\MUKHAMEDIYAROV.RR\Desktop\445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4" descr="D:\#PROFILES#\MUKHAMEDIYAROV.RR\Desktop\445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401" cy="831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4A31" w:rsidRDefault="00AA4A31" w:rsidP="00AA4A31">
      <w:pPr>
        <w:jc w:val="center"/>
        <w:rPr>
          <w:sz w:val="40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1425532231"/>
        <w:docPartObj>
          <w:docPartGallery w:val="Table of Contents"/>
          <w:docPartUnique/>
        </w:docPartObj>
      </w:sdtPr>
      <w:sdtEndPr/>
      <w:sdtContent>
        <w:p w:rsidR="00E11A4E" w:rsidRDefault="00E11A4E">
          <w:pPr>
            <w:pStyle w:val="ac"/>
            <w:rPr>
              <w:rFonts w:asciiTheme="minorHAnsi" w:eastAsiaTheme="minorHAnsi" w:hAnsiTheme="minorHAnsi" w:cstheme="minorBidi"/>
              <w:b w:val="0"/>
              <w:bCs w:val="0"/>
              <w:color w:val="auto"/>
              <w:sz w:val="22"/>
              <w:szCs w:val="22"/>
              <w:lang w:eastAsia="en-US"/>
            </w:rPr>
          </w:pPr>
        </w:p>
        <w:p w:rsidR="00907BAD" w:rsidRPr="00AA4A31" w:rsidRDefault="00B700FE">
          <w:pPr>
            <w:pStyle w:val="ac"/>
            <w:rPr>
              <w:rFonts w:ascii="Arial" w:hAnsi="Arial" w:cs="Arial"/>
              <w:color w:val="auto"/>
              <w:sz w:val="22"/>
              <w:szCs w:val="22"/>
              <w:lang w:val="en-US"/>
            </w:rPr>
          </w:pPr>
          <w:r w:rsidRPr="00B700FE">
            <w:rPr>
              <w:rFonts w:ascii="Arial" w:hAnsi="Arial" w:cs="Arial"/>
              <w:color w:val="auto"/>
              <w:sz w:val="22"/>
              <w:szCs w:val="22"/>
            </w:rPr>
            <w:t>Содержание</w:t>
          </w:r>
        </w:p>
        <w:p w:rsidR="00EF67C7" w:rsidRDefault="00907BAD">
          <w:pPr>
            <w:pStyle w:val="12"/>
            <w:tabs>
              <w:tab w:val="left" w:pos="440"/>
              <w:tab w:val="right" w:leader="dot" w:pos="9344"/>
            </w:tabs>
            <w:rPr>
              <w:noProof/>
            </w:rPr>
          </w:pPr>
          <w:r w:rsidRPr="00B700FE">
            <w:rPr>
              <w:rFonts w:ascii="Arial" w:hAnsi="Arial" w:cs="Arial"/>
            </w:rPr>
            <w:fldChar w:fldCharType="begin"/>
          </w:r>
          <w:r w:rsidRPr="00B700FE">
            <w:rPr>
              <w:rFonts w:ascii="Arial" w:hAnsi="Arial" w:cs="Arial"/>
            </w:rPr>
            <w:instrText xml:space="preserve"> TOC \o "1-3" \h \z \u </w:instrText>
          </w:r>
          <w:r w:rsidRPr="00B700FE">
            <w:rPr>
              <w:rFonts w:ascii="Arial" w:hAnsi="Arial" w:cs="Arial"/>
            </w:rPr>
            <w:fldChar w:fldCharType="separate"/>
          </w:r>
          <w:hyperlink w:anchor="_Toc482352810" w:history="1">
            <w:r w:rsidR="00EF67C7" w:rsidRPr="0084672B">
              <w:rPr>
                <w:rStyle w:val="ad"/>
                <w:rFonts w:ascii="Arial" w:hAnsi="Arial" w:cs="Arial"/>
                <w:noProof/>
              </w:rPr>
              <w:t>1.</w:t>
            </w:r>
            <w:r w:rsidR="00EF67C7">
              <w:rPr>
                <w:noProof/>
              </w:rPr>
              <w:tab/>
            </w:r>
            <w:r w:rsidR="00EF67C7" w:rsidRPr="0084672B">
              <w:rPr>
                <w:rStyle w:val="ad"/>
                <w:rFonts w:ascii="Arial" w:hAnsi="Arial" w:cs="Arial"/>
                <w:noProof/>
              </w:rPr>
              <w:t>Назначение</w:t>
            </w:r>
            <w:r w:rsidR="00EF67C7">
              <w:rPr>
                <w:noProof/>
                <w:webHidden/>
              </w:rPr>
              <w:tab/>
            </w:r>
            <w:r w:rsidR="00EF67C7">
              <w:rPr>
                <w:noProof/>
                <w:webHidden/>
              </w:rPr>
              <w:fldChar w:fldCharType="begin"/>
            </w:r>
            <w:r w:rsidR="00EF67C7">
              <w:rPr>
                <w:noProof/>
                <w:webHidden/>
              </w:rPr>
              <w:instrText xml:space="preserve"> PAGEREF _Toc482352810 \h </w:instrText>
            </w:r>
            <w:r w:rsidR="00EF67C7">
              <w:rPr>
                <w:noProof/>
                <w:webHidden/>
              </w:rPr>
            </w:r>
            <w:r w:rsidR="00EF67C7">
              <w:rPr>
                <w:noProof/>
                <w:webHidden/>
              </w:rPr>
              <w:fldChar w:fldCharType="separate"/>
            </w:r>
            <w:r w:rsidR="00EF67C7">
              <w:rPr>
                <w:noProof/>
                <w:webHidden/>
              </w:rPr>
              <w:t>2</w:t>
            </w:r>
            <w:r w:rsidR="00EF67C7">
              <w:rPr>
                <w:noProof/>
                <w:webHidden/>
              </w:rPr>
              <w:fldChar w:fldCharType="end"/>
            </w:r>
          </w:hyperlink>
        </w:p>
        <w:p w:rsidR="00EF67C7" w:rsidRDefault="00EE0752">
          <w:pPr>
            <w:pStyle w:val="12"/>
            <w:tabs>
              <w:tab w:val="left" w:pos="440"/>
              <w:tab w:val="right" w:leader="dot" w:pos="9344"/>
            </w:tabs>
            <w:rPr>
              <w:noProof/>
            </w:rPr>
          </w:pPr>
          <w:hyperlink w:anchor="_Toc482352811" w:history="1">
            <w:r w:rsidR="00EF67C7" w:rsidRPr="0084672B">
              <w:rPr>
                <w:rStyle w:val="ad"/>
                <w:rFonts w:ascii="Arial" w:hAnsi="Arial" w:cs="Arial"/>
                <w:noProof/>
              </w:rPr>
              <w:t>2.</w:t>
            </w:r>
            <w:r w:rsidR="00EF67C7">
              <w:rPr>
                <w:noProof/>
              </w:rPr>
              <w:tab/>
            </w:r>
            <w:r w:rsidR="00EF67C7" w:rsidRPr="0084672B">
              <w:rPr>
                <w:rStyle w:val="ad"/>
                <w:rFonts w:ascii="Arial" w:hAnsi="Arial" w:cs="Arial"/>
                <w:noProof/>
              </w:rPr>
              <w:t>Область применения</w:t>
            </w:r>
            <w:r w:rsidR="00EF67C7">
              <w:rPr>
                <w:noProof/>
                <w:webHidden/>
              </w:rPr>
              <w:tab/>
            </w:r>
            <w:r w:rsidR="00EF67C7">
              <w:rPr>
                <w:noProof/>
                <w:webHidden/>
              </w:rPr>
              <w:fldChar w:fldCharType="begin"/>
            </w:r>
            <w:r w:rsidR="00EF67C7">
              <w:rPr>
                <w:noProof/>
                <w:webHidden/>
              </w:rPr>
              <w:instrText xml:space="preserve"> PAGEREF _Toc482352811 \h </w:instrText>
            </w:r>
            <w:r w:rsidR="00EF67C7">
              <w:rPr>
                <w:noProof/>
                <w:webHidden/>
              </w:rPr>
            </w:r>
            <w:r w:rsidR="00EF67C7">
              <w:rPr>
                <w:noProof/>
                <w:webHidden/>
              </w:rPr>
              <w:fldChar w:fldCharType="separate"/>
            </w:r>
            <w:r w:rsidR="00EF67C7">
              <w:rPr>
                <w:noProof/>
                <w:webHidden/>
              </w:rPr>
              <w:t>3</w:t>
            </w:r>
            <w:r w:rsidR="00EF67C7">
              <w:rPr>
                <w:noProof/>
                <w:webHidden/>
              </w:rPr>
              <w:fldChar w:fldCharType="end"/>
            </w:r>
          </w:hyperlink>
        </w:p>
        <w:p w:rsidR="00EF67C7" w:rsidRDefault="00EE0752">
          <w:pPr>
            <w:pStyle w:val="12"/>
            <w:tabs>
              <w:tab w:val="left" w:pos="440"/>
              <w:tab w:val="right" w:leader="dot" w:pos="9344"/>
            </w:tabs>
            <w:rPr>
              <w:noProof/>
            </w:rPr>
          </w:pPr>
          <w:hyperlink w:anchor="_Toc482352812" w:history="1">
            <w:r w:rsidR="00EF67C7" w:rsidRPr="0084672B">
              <w:rPr>
                <w:rStyle w:val="ad"/>
                <w:rFonts w:ascii="Arial" w:hAnsi="Arial" w:cs="Arial"/>
                <w:noProof/>
              </w:rPr>
              <w:t>3.</w:t>
            </w:r>
            <w:r w:rsidR="00EF67C7">
              <w:rPr>
                <w:noProof/>
              </w:rPr>
              <w:tab/>
            </w:r>
            <w:r w:rsidR="00EF67C7" w:rsidRPr="0084672B">
              <w:rPr>
                <w:rStyle w:val="ad"/>
                <w:rFonts w:ascii="Arial" w:hAnsi="Arial" w:cs="Arial"/>
                <w:noProof/>
              </w:rPr>
              <w:t>Основные термины  и определения</w:t>
            </w:r>
            <w:r w:rsidR="00EF67C7">
              <w:rPr>
                <w:noProof/>
                <w:webHidden/>
              </w:rPr>
              <w:tab/>
            </w:r>
            <w:r w:rsidR="00EF67C7">
              <w:rPr>
                <w:noProof/>
                <w:webHidden/>
              </w:rPr>
              <w:fldChar w:fldCharType="begin"/>
            </w:r>
            <w:r w:rsidR="00EF67C7">
              <w:rPr>
                <w:noProof/>
                <w:webHidden/>
              </w:rPr>
              <w:instrText xml:space="preserve"> PAGEREF _Toc482352812 \h </w:instrText>
            </w:r>
            <w:r w:rsidR="00EF67C7">
              <w:rPr>
                <w:noProof/>
                <w:webHidden/>
              </w:rPr>
            </w:r>
            <w:r w:rsidR="00EF67C7">
              <w:rPr>
                <w:noProof/>
                <w:webHidden/>
              </w:rPr>
              <w:fldChar w:fldCharType="separate"/>
            </w:r>
            <w:r w:rsidR="00EF67C7">
              <w:rPr>
                <w:noProof/>
                <w:webHidden/>
              </w:rPr>
              <w:t>3</w:t>
            </w:r>
            <w:r w:rsidR="00EF67C7">
              <w:rPr>
                <w:noProof/>
                <w:webHidden/>
              </w:rPr>
              <w:fldChar w:fldCharType="end"/>
            </w:r>
          </w:hyperlink>
        </w:p>
        <w:p w:rsidR="00EF67C7" w:rsidRDefault="00EE0752">
          <w:pPr>
            <w:pStyle w:val="12"/>
            <w:tabs>
              <w:tab w:val="left" w:pos="440"/>
              <w:tab w:val="right" w:leader="dot" w:pos="9344"/>
            </w:tabs>
            <w:rPr>
              <w:noProof/>
            </w:rPr>
          </w:pPr>
          <w:hyperlink w:anchor="_Toc482352813" w:history="1">
            <w:r w:rsidR="00EF67C7" w:rsidRPr="0084672B">
              <w:rPr>
                <w:rStyle w:val="ad"/>
                <w:rFonts w:ascii="Arial" w:hAnsi="Arial" w:cs="Arial"/>
                <w:noProof/>
              </w:rPr>
              <w:t>4.</w:t>
            </w:r>
            <w:r w:rsidR="00EF67C7">
              <w:rPr>
                <w:noProof/>
              </w:rPr>
              <w:tab/>
            </w:r>
            <w:r w:rsidR="00EF67C7" w:rsidRPr="0084672B">
              <w:rPr>
                <w:rStyle w:val="ad"/>
                <w:rFonts w:ascii="Arial" w:hAnsi="Arial" w:cs="Arial"/>
                <w:noProof/>
              </w:rPr>
              <w:t>Организация процесса наставничества и реализация программы «Зеленая каска»</w:t>
            </w:r>
            <w:r w:rsidR="00EF67C7">
              <w:rPr>
                <w:noProof/>
                <w:webHidden/>
              </w:rPr>
              <w:tab/>
            </w:r>
            <w:r w:rsidR="00EF67C7">
              <w:rPr>
                <w:noProof/>
                <w:webHidden/>
              </w:rPr>
              <w:fldChar w:fldCharType="begin"/>
            </w:r>
            <w:r w:rsidR="00EF67C7">
              <w:rPr>
                <w:noProof/>
                <w:webHidden/>
              </w:rPr>
              <w:instrText xml:space="preserve"> PAGEREF _Toc482352813 \h </w:instrText>
            </w:r>
            <w:r w:rsidR="00EF67C7">
              <w:rPr>
                <w:noProof/>
                <w:webHidden/>
              </w:rPr>
            </w:r>
            <w:r w:rsidR="00EF67C7">
              <w:rPr>
                <w:noProof/>
                <w:webHidden/>
              </w:rPr>
              <w:fldChar w:fldCharType="separate"/>
            </w:r>
            <w:r w:rsidR="00EF67C7">
              <w:rPr>
                <w:noProof/>
                <w:webHidden/>
              </w:rPr>
              <w:t>3</w:t>
            </w:r>
            <w:r w:rsidR="00EF67C7">
              <w:rPr>
                <w:noProof/>
                <w:webHidden/>
              </w:rPr>
              <w:fldChar w:fldCharType="end"/>
            </w:r>
          </w:hyperlink>
        </w:p>
        <w:p w:rsidR="00EF67C7" w:rsidRDefault="00EE0752">
          <w:pPr>
            <w:pStyle w:val="12"/>
            <w:tabs>
              <w:tab w:val="left" w:pos="440"/>
              <w:tab w:val="right" w:leader="dot" w:pos="9344"/>
            </w:tabs>
            <w:rPr>
              <w:noProof/>
            </w:rPr>
          </w:pPr>
          <w:hyperlink w:anchor="_Toc482352814" w:history="1">
            <w:r w:rsidR="00EF67C7" w:rsidRPr="0084672B">
              <w:rPr>
                <w:rStyle w:val="ad"/>
                <w:rFonts w:ascii="Arial" w:hAnsi="Arial" w:cs="Arial"/>
                <w:noProof/>
              </w:rPr>
              <w:t>5.</w:t>
            </w:r>
            <w:r w:rsidR="00EF67C7">
              <w:rPr>
                <w:noProof/>
              </w:rPr>
              <w:tab/>
            </w:r>
            <w:r w:rsidR="00EF67C7" w:rsidRPr="0084672B">
              <w:rPr>
                <w:rStyle w:val="ad"/>
                <w:rFonts w:ascii="Arial" w:hAnsi="Arial" w:cs="Arial"/>
                <w:noProof/>
              </w:rPr>
              <w:t>Организация процесса обучения персонала вопросам производственной безопасности</w:t>
            </w:r>
            <w:r w:rsidR="00EF67C7">
              <w:rPr>
                <w:noProof/>
                <w:webHidden/>
              </w:rPr>
              <w:tab/>
            </w:r>
            <w:r w:rsidR="00EF67C7">
              <w:rPr>
                <w:noProof/>
                <w:webHidden/>
              </w:rPr>
              <w:fldChar w:fldCharType="begin"/>
            </w:r>
            <w:r w:rsidR="00EF67C7">
              <w:rPr>
                <w:noProof/>
                <w:webHidden/>
              </w:rPr>
              <w:instrText xml:space="preserve"> PAGEREF _Toc482352814 \h </w:instrText>
            </w:r>
            <w:r w:rsidR="00EF67C7">
              <w:rPr>
                <w:noProof/>
                <w:webHidden/>
              </w:rPr>
            </w:r>
            <w:r w:rsidR="00EF67C7">
              <w:rPr>
                <w:noProof/>
                <w:webHidden/>
              </w:rPr>
              <w:fldChar w:fldCharType="separate"/>
            </w:r>
            <w:r w:rsidR="00EF67C7">
              <w:rPr>
                <w:noProof/>
                <w:webHidden/>
              </w:rPr>
              <w:t>6</w:t>
            </w:r>
            <w:r w:rsidR="00EF67C7">
              <w:rPr>
                <w:noProof/>
                <w:webHidden/>
              </w:rPr>
              <w:fldChar w:fldCharType="end"/>
            </w:r>
          </w:hyperlink>
        </w:p>
        <w:p w:rsidR="00907BAD" w:rsidRPr="00EF67C7" w:rsidRDefault="00907BAD" w:rsidP="00EF67C7">
          <w:pPr>
            <w:pStyle w:val="3"/>
            <w:tabs>
              <w:tab w:val="right" w:leader="dot" w:pos="9344"/>
            </w:tabs>
            <w:ind w:left="0"/>
            <w:rPr>
              <w:rFonts w:eastAsiaTheme="minorEastAsia"/>
              <w:noProof/>
              <w:lang w:eastAsia="ru-RU"/>
            </w:rPr>
          </w:pPr>
          <w:r w:rsidRPr="00B700FE">
            <w:rPr>
              <w:rFonts w:ascii="Arial" w:hAnsi="Arial" w:cs="Arial"/>
              <w:b/>
              <w:bCs/>
            </w:rPr>
            <w:fldChar w:fldCharType="end"/>
          </w:r>
        </w:p>
      </w:sdtContent>
    </w:sdt>
    <w:p w:rsidR="00907BAD" w:rsidRDefault="00907BAD" w:rsidP="00693CF3">
      <w:pPr>
        <w:jc w:val="both"/>
        <w:rPr>
          <w:rFonts w:ascii="Arial" w:hAnsi="Arial" w:cs="Arial"/>
          <w:b/>
        </w:rPr>
      </w:pPr>
    </w:p>
    <w:p w:rsidR="00907BAD" w:rsidRDefault="00907BAD" w:rsidP="00693CF3">
      <w:pPr>
        <w:jc w:val="both"/>
        <w:rPr>
          <w:rFonts w:ascii="Arial" w:hAnsi="Arial" w:cs="Arial"/>
          <w:b/>
        </w:rPr>
      </w:pPr>
    </w:p>
    <w:p w:rsidR="00907BAD" w:rsidRDefault="00907BAD" w:rsidP="00693CF3">
      <w:pPr>
        <w:jc w:val="both"/>
        <w:rPr>
          <w:rFonts w:ascii="Arial" w:hAnsi="Arial" w:cs="Arial"/>
          <w:b/>
        </w:rPr>
      </w:pPr>
    </w:p>
    <w:p w:rsidR="00907BAD" w:rsidRDefault="00907BAD" w:rsidP="00693CF3">
      <w:pPr>
        <w:jc w:val="both"/>
        <w:rPr>
          <w:rFonts w:ascii="Arial" w:hAnsi="Arial" w:cs="Arial"/>
          <w:b/>
        </w:rPr>
      </w:pPr>
    </w:p>
    <w:p w:rsidR="00907BAD" w:rsidRDefault="00907BAD" w:rsidP="00693CF3">
      <w:pPr>
        <w:jc w:val="both"/>
        <w:rPr>
          <w:rFonts w:ascii="Arial" w:hAnsi="Arial" w:cs="Arial"/>
          <w:b/>
        </w:rPr>
      </w:pPr>
    </w:p>
    <w:p w:rsidR="00907BAD" w:rsidRDefault="00907BAD" w:rsidP="00693CF3">
      <w:pPr>
        <w:jc w:val="both"/>
        <w:rPr>
          <w:rFonts w:ascii="Arial" w:hAnsi="Arial" w:cs="Arial"/>
          <w:b/>
        </w:rPr>
      </w:pPr>
    </w:p>
    <w:p w:rsidR="00907BAD" w:rsidRDefault="00907BAD" w:rsidP="00693CF3">
      <w:pPr>
        <w:jc w:val="both"/>
        <w:rPr>
          <w:rFonts w:ascii="Arial" w:hAnsi="Arial" w:cs="Arial"/>
          <w:b/>
        </w:rPr>
      </w:pPr>
    </w:p>
    <w:p w:rsidR="00907BAD" w:rsidRDefault="00907BAD" w:rsidP="00693CF3">
      <w:pPr>
        <w:jc w:val="both"/>
        <w:rPr>
          <w:rFonts w:ascii="Arial" w:hAnsi="Arial" w:cs="Arial"/>
          <w:b/>
        </w:rPr>
      </w:pPr>
    </w:p>
    <w:p w:rsidR="00907BAD" w:rsidRDefault="00907BAD" w:rsidP="00693CF3">
      <w:pPr>
        <w:jc w:val="both"/>
        <w:rPr>
          <w:rFonts w:ascii="Arial" w:hAnsi="Arial" w:cs="Arial"/>
          <w:b/>
        </w:rPr>
      </w:pPr>
    </w:p>
    <w:p w:rsidR="00907BAD" w:rsidRDefault="00907BAD" w:rsidP="00693CF3">
      <w:pPr>
        <w:jc w:val="both"/>
        <w:rPr>
          <w:rFonts w:ascii="Arial" w:hAnsi="Arial" w:cs="Arial"/>
          <w:b/>
        </w:rPr>
      </w:pPr>
    </w:p>
    <w:p w:rsidR="00907BAD" w:rsidRDefault="00907BAD" w:rsidP="00693CF3">
      <w:pPr>
        <w:jc w:val="both"/>
        <w:rPr>
          <w:rFonts w:ascii="Arial" w:hAnsi="Arial" w:cs="Arial"/>
          <w:b/>
        </w:rPr>
      </w:pPr>
    </w:p>
    <w:p w:rsidR="00907BAD" w:rsidRDefault="00907BAD" w:rsidP="00693CF3">
      <w:pPr>
        <w:jc w:val="both"/>
        <w:rPr>
          <w:rFonts w:ascii="Arial" w:hAnsi="Arial" w:cs="Arial"/>
          <w:b/>
        </w:rPr>
      </w:pPr>
    </w:p>
    <w:p w:rsidR="00A3428B" w:rsidRDefault="00A3428B" w:rsidP="00A3428B">
      <w:pPr>
        <w:pStyle w:val="1"/>
        <w:numPr>
          <w:ilvl w:val="0"/>
          <w:numId w:val="22"/>
        </w:numPr>
        <w:rPr>
          <w:rFonts w:ascii="Arial" w:hAnsi="Arial" w:cs="Arial"/>
          <w:color w:val="auto"/>
          <w:sz w:val="22"/>
          <w:szCs w:val="22"/>
        </w:rPr>
      </w:pPr>
      <w:bookmarkStart w:id="1" w:name="_Toc482352810"/>
      <w:r>
        <w:rPr>
          <w:rFonts w:ascii="Arial" w:hAnsi="Arial" w:cs="Arial"/>
          <w:color w:val="auto"/>
          <w:sz w:val="22"/>
          <w:szCs w:val="22"/>
        </w:rPr>
        <w:lastRenderedPageBreak/>
        <w:t>Назначение</w:t>
      </w:r>
      <w:bookmarkEnd w:id="1"/>
    </w:p>
    <w:p w:rsidR="000108EB" w:rsidRPr="00EF67C7" w:rsidRDefault="00563DDC" w:rsidP="00563DDC">
      <w:pPr>
        <w:spacing w:after="0" w:line="240" w:lineRule="auto"/>
        <w:jc w:val="both"/>
        <w:rPr>
          <w:rFonts w:ascii="Arial" w:hAnsi="Arial" w:cs="Arial"/>
        </w:rPr>
      </w:pPr>
      <w:r w:rsidRPr="00A3428B">
        <w:rPr>
          <w:rFonts w:ascii="Arial" w:hAnsi="Arial" w:cs="Arial"/>
        </w:rPr>
        <w:t xml:space="preserve">Методические указания по </w:t>
      </w:r>
      <w:r w:rsidRPr="00147D3B">
        <w:rPr>
          <w:rFonts w:ascii="Arial" w:hAnsi="Arial" w:cs="Arial"/>
        </w:rPr>
        <w:t xml:space="preserve">внедрению программы «Зеленая каска» (далее Методические указания) </w:t>
      </w:r>
      <w:r w:rsidR="000108EB" w:rsidRPr="00147D3B">
        <w:rPr>
          <w:rFonts w:ascii="Arial" w:hAnsi="Arial" w:cs="Arial"/>
        </w:rPr>
        <w:t xml:space="preserve">разработаны с целью минимизации рисков, связанных с малой длительностью работы и отсутствием достаточного опыта </w:t>
      </w:r>
      <w:r w:rsidR="00147D3B" w:rsidRPr="00EF67C7">
        <w:rPr>
          <w:rFonts w:ascii="Arial" w:hAnsi="Arial" w:cs="Arial"/>
        </w:rPr>
        <w:t>по основной проф</w:t>
      </w:r>
      <w:r w:rsidR="0072743B" w:rsidRPr="00EF67C7">
        <w:rPr>
          <w:rFonts w:ascii="Arial" w:hAnsi="Arial" w:cs="Arial"/>
        </w:rPr>
        <w:t>есс</w:t>
      </w:r>
      <w:r w:rsidR="00147D3B" w:rsidRPr="00EF67C7">
        <w:rPr>
          <w:rFonts w:ascii="Arial" w:hAnsi="Arial" w:cs="Arial"/>
        </w:rPr>
        <w:t>и</w:t>
      </w:r>
      <w:r w:rsidR="0072743B" w:rsidRPr="00EF67C7">
        <w:rPr>
          <w:rFonts w:ascii="Arial" w:hAnsi="Arial" w:cs="Arial"/>
        </w:rPr>
        <w:t xml:space="preserve">и, </w:t>
      </w:r>
      <w:r w:rsidR="000108EB" w:rsidRPr="00147D3B">
        <w:rPr>
          <w:rFonts w:ascii="Arial" w:hAnsi="Arial" w:cs="Arial"/>
        </w:rPr>
        <w:t xml:space="preserve">у персонала подрядных организаций на объектах бурения и внутрискважинных работ (далее ВСР) </w:t>
      </w:r>
    </w:p>
    <w:p w:rsidR="000108EB" w:rsidRPr="00147D3B" w:rsidRDefault="000108EB" w:rsidP="00563DDC">
      <w:pPr>
        <w:spacing w:after="0" w:line="240" w:lineRule="auto"/>
        <w:jc w:val="both"/>
        <w:rPr>
          <w:rFonts w:ascii="Arial" w:hAnsi="Arial" w:cs="Arial"/>
        </w:rPr>
      </w:pPr>
    </w:p>
    <w:p w:rsidR="00563DDC" w:rsidRPr="00147D3B" w:rsidRDefault="000108EB" w:rsidP="00563DDC">
      <w:pPr>
        <w:spacing w:after="0" w:line="240" w:lineRule="auto"/>
        <w:jc w:val="both"/>
        <w:rPr>
          <w:rFonts w:ascii="Arial" w:hAnsi="Arial" w:cs="Arial"/>
        </w:rPr>
      </w:pPr>
      <w:r w:rsidRPr="00147D3B">
        <w:rPr>
          <w:rFonts w:ascii="Arial" w:hAnsi="Arial" w:cs="Arial"/>
        </w:rPr>
        <w:t xml:space="preserve">Методические указания </w:t>
      </w:r>
      <w:r w:rsidR="00563DDC" w:rsidRPr="00147D3B">
        <w:rPr>
          <w:rFonts w:ascii="Arial" w:hAnsi="Arial" w:cs="Arial"/>
        </w:rPr>
        <w:t xml:space="preserve">устанавливают единые требования к организации стажировки персонала подрядных организаций на объектах ведения работ. </w:t>
      </w:r>
    </w:p>
    <w:p w:rsidR="00907BAD" w:rsidRPr="00147D3B" w:rsidRDefault="00710FCE" w:rsidP="00907BAD">
      <w:pPr>
        <w:pStyle w:val="1"/>
        <w:numPr>
          <w:ilvl w:val="0"/>
          <w:numId w:val="22"/>
        </w:numPr>
        <w:rPr>
          <w:rFonts w:ascii="Arial" w:hAnsi="Arial" w:cs="Arial"/>
          <w:color w:val="auto"/>
          <w:sz w:val="22"/>
          <w:szCs w:val="22"/>
        </w:rPr>
      </w:pPr>
      <w:bookmarkStart w:id="2" w:name="_Toc482352811"/>
      <w:r w:rsidRPr="00147D3B">
        <w:rPr>
          <w:rFonts w:ascii="Arial" w:hAnsi="Arial" w:cs="Arial"/>
          <w:color w:val="auto"/>
          <w:sz w:val="22"/>
          <w:szCs w:val="22"/>
        </w:rPr>
        <w:t>О</w:t>
      </w:r>
      <w:r w:rsidR="00B57F67" w:rsidRPr="00147D3B">
        <w:rPr>
          <w:rFonts w:ascii="Arial" w:hAnsi="Arial" w:cs="Arial"/>
          <w:color w:val="auto"/>
          <w:sz w:val="22"/>
          <w:szCs w:val="22"/>
        </w:rPr>
        <w:t>бласть применения</w:t>
      </w:r>
      <w:bookmarkEnd w:id="2"/>
    </w:p>
    <w:p w:rsidR="00693CF3" w:rsidRPr="00147D3B" w:rsidRDefault="00D70775" w:rsidP="00907BAD">
      <w:pPr>
        <w:spacing w:after="0" w:line="240" w:lineRule="auto"/>
        <w:jc w:val="both"/>
        <w:rPr>
          <w:rFonts w:ascii="Arial" w:hAnsi="Arial" w:cs="Arial"/>
        </w:rPr>
      </w:pPr>
      <w:r w:rsidRPr="00147D3B">
        <w:rPr>
          <w:rFonts w:ascii="Arial" w:hAnsi="Arial" w:cs="Arial"/>
        </w:rPr>
        <w:t xml:space="preserve">Методические указания </w:t>
      </w:r>
      <w:r w:rsidR="00A3428B" w:rsidRPr="00147D3B">
        <w:rPr>
          <w:rFonts w:ascii="Arial" w:hAnsi="Arial" w:cs="Arial"/>
        </w:rPr>
        <w:t>распространяются на всех работников подрядных организаций, которые оказывают услуги по бурению и внутрискважинным работам</w:t>
      </w:r>
      <w:r w:rsidR="00673E20">
        <w:rPr>
          <w:rFonts w:ascii="Arial" w:hAnsi="Arial" w:cs="Arial"/>
        </w:rPr>
        <w:t xml:space="preserve"> на объектах.</w:t>
      </w:r>
    </w:p>
    <w:p w:rsidR="00CB52B5" w:rsidRPr="00147D3B" w:rsidRDefault="00CB52B5" w:rsidP="002C6D55">
      <w:pPr>
        <w:pStyle w:val="1"/>
        <w:numPr>
          <w:ilvl w:val="0"/>
          <w:numId w:val="22"/>
        </w:numPr>
        <w:rPr>
          <w:rFonts w:ascii="Arial" w:hAnsi="Arial" w:cs="Arial"/>
          <w:color w:val="auto"/>
          <w:sz w:val="22"/>
          <w:szCs w:val="22"/>
        </w:rPr>
      </w:pPr>
      <w:bookmarkStart w:id="3" w:name="_Toc482352812"/>
      <w:r w:rsidRPr="00147D3B">
        <w:rPr>
          <w:rFonts w:ascii="Arial" w:hAnsi="Arial" w:cs="Arial"/>
          <w:color w:val="auto"/>
          <w:sz w:val="22"/>
          <w:szCs w:val="22"/>
        </w:rPr>
        <w:t>Основные термины  и определения</w:t>
      </w:r>
      <w:bookmarkEnd w:id="3"/>
    </w:p>
    <w:p w:rsidR="00CB52B5" w:rsidRPr="00CB52B5" w:rsidRDefault="00CB52B5" w:rsidP="00CB52B5">
      <w:pPr>
        <w:jc w:val="both"/>
        <w:rPr>
          <w:rFonts w:ascii="Arial" w:hAnsi="Arial" w:cs="Arial"/>
        </w:rPr>
      </w:pPr>
      <w:r w:rsidRPr="00147D3B">
        <w:rPr>
          <w:rFonts w:ascii="Arial" w:hAnsi="Arial" w:cs="Arial"/>
        </w:rPr>
        <w:t>Малоопытный работник</w:t>
      </w:r>
      <w:r w:rsidR="008A77C4" w:rsidRPr="00147D3B">
        <w:rPr>
          <w:rFonts w:ascii="Arial" w:hAnsi="Arial" w:cs="Arial"/>
        </w:rPr>
        <w:t xml:space="preserve"> (стажер)</w:t>
      </w:r>
      <w:r w:rsidRPr="00147D3B">
        <w:rPr>
          <w:rFonts w:ascii="Arial" w:hAnsi="Arial" w:cs="Arial"/>
        </w:rPr>
        <w:t xml:space="preserve"> – это работник, нанятый на постоянной или временной основе</w:t>
      </w:r>
      <w:r w:rsidR="00707DAC" w:rsidRPr="00147D3B">
        <w:rPr>
          <w:rFonts w:ascii="Arial" w:hAnsi="Arial" w:cs="Arial"/>
        </w:rPr>
        <w:t>,</w:t>
      </w:r>
      <w:r w:rsidRPr="00147D3B">
        <w:rPr>
          <w:rFonts w:ascii="Arial" w:hAnsi="Arial" w:cs="Arial"/>
        </w:rPr>
        <w:t xml:space="preserve"> работающий </w:t>
      </w:r>
      <w:r w:rsidR="0072743B" w:rsidRPr="00147D3B">
        <w:rPr>
          <w:rFonts w:ascii="Arial" w:hAnsi="Arial" w:cs="Arial"/>
        </w:rPr>
        <w:t>менее 6 месяцев  по основной про</w:t>
      </w:r>
      <w:r w:rsidR="00707DAC" w:rsidRPr="00147D3B">
        <w:rPr>
          <w:rFonts w:ascii="Arial" w:hAnsi="Arial" w:cs="Arial"/>
        </w:rPr>
        <w:t>фессии</w:t>
      </w:r>
      <w:r w:rsidR="0072743B">
        <w:rPr>
          <w:rFonts w:ascii="Arial" w:hAnsi="Arial" w:cs="Arial"/>
        </w:rPr>
        <w:t xml:space="preserve">, </w:t>
      </w:r>
      <w:r w:rsidR="00147D3B">
        <w:rPr>
          <w:rFonts w:ascii="Arial" w:hAnsi="Arial" w:cs="Arial"/>
        </w:rPr>
        <w:t xml:space="preserve"> с периодом стажировки 3-6 месяцев (согласно отчета – служебной записки наставника, Приложение №1)</w:t>
      </w:r>
      <w:r w:rsidR="00707DAC">
        <w:rPr>
          <w:rFonts w:ascii="Arial" w:hAnsi="Arial" w:cs="Arial"/>
        </w:rPr>
        <w:t>.</w:t>
      </w:r>
    </w:p>
    <w:p w:rsidR="000108EB" w:rsidRDefault="0072743B" w:rsidP="000108EB">
      <w:pPr>
        <w:jc w:val="both"/>
        <w:rPr>
          <w:rFonts w:ascii="Arial" w:hAnsi="Arial" w:cs="Arial"/>
        </w:rPr>
      </w:pPr>
      <w:r w:rsidRPr="00147D3B">
        <w:rPr>
          <w:rFonts w:ascii="Arial" w:hAnsi="Arial" w:cs="Arial"/>
        </w:rPr>
        <w:t>Опытный наставник</w:t>
      </w:r>
      <w:r w:rsidR="00CB52B5" w:rsidRPr="00147D3B">
        <w:rPr>
          <w:rFonts w:ascii="Arial" w:hAnsi="Arial" w:cs="Arial"/>
        </w:rPr>
        <w:t xml:space="preserve"> </w:t>
      </w:r>
      <w:r w:rsidR="008A77C4" w:rsidRPr="00147D3B">
        <w:rPr>
          <w:rFonts w:ascii="Arial" w:hAnsi="Arial" w:cs="Arial"/>
        </w:rPr>
        <w:t xml:space="preserve"> (наставник)</w:t>
      </w:r>
      <w:r w:rsidR="00CB52B5" w:rsidRPr="00147D3B">
        <w:rPr>
          <w:rFonts w:ascii="Arial" w:hAnsi="Arial" w:cs="Arial"/>
        </w:rPr>
        <w:t xml:space="preserve">– сотрудник или сотрудники в подрядной организации, </w:t>
      </w:r>
      <w:r w:rsidRPr="00147D3B">
        <w:rPr>
          <w:rFonts w:ascii="Arial" w:hAnsi="Arial" w:cs="Arial"/>
        </w:rPr>
        <w:t>с опытом работы 3 и более лет по основной профессии</w:t>
      </w:r>
      <w:r w:rsidR="00CB52B5" w:rsidRPr="00147D3B">
        <w:rPr>
          <w:rFonts w:ascii="Arial" w:hAnsi="Arial" w:cs="Arial"/>
        </w:rPr>
        <w:t>.</w:t>
      </w:r>
    </w:p>
    <w:p w:rsidR="00563DDC" w:rsidRPr="002C6D55" w:rsidRDefault="00563DDC" w:rsidP="000108EB">
      <w:pPr>
        <w:pStyle w:val="1"/>
        <w:numPr>
          <w:ilvl w:val="0"/>
          <w:numId w:val="22"/>
        </w:numPr>
        <w:rPr>
          <w:rFonts w:ascii="Arial" w:hAnsi="Arial" w:cs="Arial"/>
          <w:color w:val="auto"/>
          <w:sz w:val="22"/>
          <w:szCs w:val="22"/>
        </w:rPr>
      </w:pPr>
      <w:bookmarkStart w:id="4" w:name="_Toc482352813"/>
      <w:r w:rsidRPr="002C6D55">
        <w:rPr>
          <w:rFonts w:ascii="Arial" w:hAnsi="Arial" w:cs="Arial"/>
          <w:color w:val="auto"/>
          <w:sz w:val="22"/>
          <w:szCs w:val="22"/>
        </w:rPr>
        <w:t>Организация процесса наставничества</w:t>
      </w:r>
      <w:r w:rsidR="00A83402" w:rsidRPr="002C6D55">
        <w:rPr>
          <w:rFonts w:ascii="Arial" w:hAnsi="Arial" w:cs="Arial"/>
          <w:color w:val="auto"/>
          <w:sz w:val="22"/>
          <w:szCs w:val="22"/>
        </w:rPr>
        <w:t xml:space="preserve"> и реализация программы «Зеленая каска»</w:t>
      </w:r>
      <w:bookmarkEnd w:id="4"/>
    </w:p>
    <w:p w:rsidR="00A83402" w:rsidRDefault="00A83402" w:rsidP="00E71764">
      <w:pPr>
        <w:pStyle w:val="Default"/>
        <w:spacing w:before="100" w:after="120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В каждой подрядной организации </w:t>
      </w:r>
      <w:r w:rsidR="002C6D55">
        <w:rPr>
          <w:rFonts w:ascii="Arial" w:hAnsi="Arial" w:cs="Arial"/>
          <w:color w:val="auto"/>
          <w:sz w:val="22"/>
          <w:szCs w:val="22"/>
        </w:rPr>
        <w:t xml:space="preserve">по бурению и внутрискважинным работам </w:t>
      </w:r>
      <w:r>
        <w:rPr>
          <w:rFonts w:ascii="Arial" w:hAnsi="Arial" w:cs="Arial"/>
          <w:color w:val="auto"/>
          <w:sz w:val="22"/>
          <w:szCs w:val="22"/>
        </w:rPr>
        <w:t xml:space="preserve">должен быть определен список </w:t>
      </w:r>
      <w:r w:rsidR="002C6D55">
        <w:rPr>
          <w:rFonts w:ascii="Arial" w:hAnsi="Arial" w:cs="Arial"/>
          <w:color w:val="auto"/>
          <w:sz w:val="22"/>
          <w:szCs w:val="22"/>
        </w:rPr>
        <w:t xml:space="preserve">опытных наставников для </w:t>
      </w:r>
      <w:r w:rsidR="00707DAC">
        <w:rPr>
          <w:rFonts w:ascii="Arial" w:hAnsi="Arial" w:cs="Arial"/>
          <w:color w:val="auto"/>
          <w:sz w:val="22"/>
          <w:szCs w:val="22"/>
        </w:rPr>
        <w:t>малоопытных сотрудников</w:t>
      </w:r>
      <w:r w:rsidR="002C6D55">
        <w:rPr>
          <w:rFonts w:ascii="Arial" w:hAnsi="Arial" w:cs="Arial"/>
          <w:color w:val="auto"/>
          <w:sz w:val="22"/>
          <w:szCs w:val="22"/>
        </w:rPr>
        <w:t>,  определены критерии выбор</w:t>
      </w:r>
      <w:r w:rsidR="00E02250">
        <w:rPr>
          <w:rFonts w:ascii="Arial" w:hAnsi="Arial" w:cs="Arial"/>
          <w:color w:val="auto"/>
          <w:sz w:val="22"/>
          <w:szCs w:val="22"/>
        </w:rPr>
        <w:t>а</w:t>
      </w:r>
      <w:r w:rsidR="002C6D55">
        <w:rPr>
          <w:rFonts w:ascii="Arial" w:hAnsi="Arial" w:cs="Arial"/>
          <w:color w:val="auto"/>
          <w:sz w:val="22"/>
          <w:szCs w:val="22"/>
        </w:rPr>
        <w:t xml:space="preserve"> наставников и задачи по обучению и обмену опытом </w:t>
      </w:r>
      <w:r w:rsidR="00707DAC">
        <w:rPr>
          <w:rFonts w:ascii="Arial" w:hAnsi="Arial" w:cs="Arial"/>
          <w:color w:val="auto"/>
          <w:sz w:val="22"/>
          <w:szCs w:val="22"/>
        </w:rPr>
        <w:t>с работниками</w:t>
      </w:r>
      <w:r w:rsidR="002C6D55">
        <w:rPr>
          <w:rFonts w:ascii="Arial" w:hAnsi="Arial" w:cs="Arial"/>
          <w:color w:val="auto"/>
          <w:sz w:val="22"/>
          <w:szCs w:val="22"/>
        </w:rPr>
        <w:t>.</w:t>
      </w:r>
    </w:p>
    <w:p w:rsidR="00F94CE5" w:rsidRDefault="00F94CE5" w:rsidP="00F94CE5">
      <w:pPr>
        <w:pStyle w:val="Default"/>
        <w:spacing w:before="100" w:after="120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Наставники должны соответствовать следующим минимальным требованиям:</w:t>
      </w:r>
    </w:p>
    <w:p w:rsidR="0072743B" w:rsidRPr="00EF67C7" w:rsidRDefault="00EF67C7" w:rsidP="0072743B">
      <w:pPr>
        <w:pStyle w:val="Default"/>
        <w:numPr>
          <w:ilvl w:val="0"/>
          <w:numId w:val="35"/>
        </w:numPr>
        <w:spacing w:before="100" w:after="120"/>
        <w:jc w:val="both"/>
        <w:rPr>
          <w:rFonts w:ascii="Arial" w:hAnsi="Arial" w:cs="Arial"/>
          <w:color w:val="auto"/>
          <w:sz w:val="22"/>
          <w:szCs w:val="22"/>
        </w:rPr>
      </w:pPr>
      <w:r w:rsidRPr="00EF67C7">
        <w:rPr>
          <w:rFonts w:ascii="Arial" w:hAnsi="Arial" w:cs="Arial"/>
          <w:color w:val="auto"/>
          <w:sz w:val="22"/>
          <w:szCs w:val="22"/>
        </w:rPr>
        <w:t>с</w:t>
      </w:r>
      <w:r w:rsidR="0072743B" w:rsidRPr="00EF67C7">
        <w:rPr>
          <w:rFonts w:ascii="Arial" w:hAnsi="Arial" w:cs="Arial"/>
          <w:color w:val="auto"/>
          <w:sz w:val="22"/>
          <w:szCs w:val="22"/>
        </w:rPr>
        <w:t xml:space="preserve">таж по </w:t>
      </w:r>
      <w:r w:rsidR="0089392E" w:rsidRPr="00EF67C7">
        <w:rPr>
          <w:rFonts w:ascii="Arial" w:hAnsi="Arial" w:cs="Arial"/>
          <w:color w:val="auto"/>
          <w:sz w:val="22"/>
          <w:szCs w:val="22"/>
        </w:rPr>
        <w:t>основной профессии 3 и более лет;</w:t>
      </w:r>
    </w:p>
    <w:p w:rsidR="005C1A9D" w:rsidRPr="00EF67C7" w:rsidRDefault="00EF67C7" w:rsidP="0072743B">
      <w:pPr>
        <w:pStyle w:val="Default"/>
        <w:numPr>
          <w:ilvl w:val="0"/>
          <w:numId w:val="35"/>
        </w:numPr>
        <w:spacing w:before="100" w:after="120"/>
        <w:jc w:val="both"/>
        <w:rPr>
          <w:rFonts w:ascii="Arial" w:hAnsi="Arial" w:cs="Arial"/>
          <w:color w:val="auto"/>
          <w:sz w:val="22"/>
          <w:szCs w:val="22"/>
        </w:rPr>
      </w:pPr>
      <w:r w:rsidRPr="00EF67C7">
        <w:rPr>
          <w:rFonts w:ascii="Arial" w:hAnsi="Arial" w:cs="Arial"/>
          <w:color w:val="auto"/>
          <w:sz w:val="22"/>
          <w:szCs w:val="22"/>
        </w:rPr>
        <w:t>о</w:t>
      </w:r>
      <w:r w:rsidR="005C1A9D" w:rsidRPr="00EF67C7">
        <w:rPr>
          <w:rFonts w:ascii="Arial" w:hAnsi="Arial" w:cs="Arial"/>
          <w:color w:val="auto"/>
          <w:sz w:val="22"/>
          <w:szCs w:val="22"/>
        </w:rPr>
        <w:t>тсутствие происшествий на объектах наставника за последние 3 года;</w:t>
      </w:r>
    </w:p>
    <w:p w:rsidR="0072743B" w:rsidRPr="00EF67C7" w:rsidRDefault="0072743B" w:rsidP="0072743B">
      <w:pPr>
        <w:pStyle w:val="Default"/>
        <w:numPr>
          <w:ilvl w:val="0"/>
          <w:numId w:val="35"/>
        </w:numPr>
        <w:spacing w:before="100" w:after="120"/>
        <w:jc w:val="both"/>
        <w:rPr>
          <w:rFonts w:ascii="Arial" w:hAnsi="Arial" w:cs="Arial"/>
          <w:color w:val="auto"/>
          <w:sz w:val="22"/>
          <w:szCs w:val="22"/>
        </w:rPr>
      </w:pPr>
      <w:r w:rsidRPr="00EF67C7">
        <w:rPr>
          <w:rFonts w:ascii="Arial" w:hAnsi="Arial" w:cs="Arial"/>
          <w:color w:val="auto"/>
          <w:sz w:val="22"/>
          <w:szCs w:val="22"/>
        </w:rPr>
        <w:t>наличие знаний и навыков в выполнении работ, порученных малоопытному работнику</w:t>
      </w:r>
      <w:r w:rsidR="005C1A9D" w:rsidRPr="00EF67C7">
        <w:rPr>
          <w:rFonts w:ascii="Arial" w:hAnsi="Arial" w:cs="Arial"/>
          <w:color w:val="auto"/>
          <w:sz w:val="22"/>
          <w:szCs w:val="22"/>
        </w:rPr>
        <w:t xml:space="preserve"> (оценка по ТОП-20 более 95%)</w:t>
      </w:r>
      <w:r w:rsidRPr="00EF67C7">
        <w:rPr>
          <w:rFonts w:ascii="Arial" w:hAnsi="Arial" w:cs="Arial"/>
          <w:color w:val="auto"/>
          <w:sz w:val="22"/>
          <w:szCs w:val="22"/>
        </w:rPr>
        <w:t xml:space="preserve">; </w:t>
      </w:r>
    </w:p>
    <w:p w:rsidR="00F94CE5" w:rsidRPr="00EF67C7" w:rsidRDefault="00F94CE5" w:rsidP="00F94CE5">
      <w:pPr>
        <w:pStyle w:val="Default"/>
        <w:numPr>
          <w:ilvl w:val="0"/>
          <w:numId w:val="35"/>
        </w:numPr>
        <w:spacing w:before="100" w:after="120"/>
        <w:jc w:val="both"/>
        <w:rPr>
          <w:rFonts w:ascii="Arial" w:hAnsi="Arial" w:cs="Arial"/>
          <w:color w:val="auto"/>
          <w:sz w:val="22"/>
          <w:szCs w:val="22"/>
        </w:rPr>
      </w:pPr>
      <w:r w:rsidRPr="00EF67C7">
        <w:rPr>
          <w:rFonts w:ascii="Arial" w:hAnsi="Arial" w:cs="Arial"/>
          <w:color w:val="auto"/>
          <w:sz w:val="22"/>
          <w:szCs w:val="22"/>
        </w:rPr>
        <w:t>наличие лидерских качеств в области производственной безопасности</w:t>
      </w:r>
      <w:r w:rsidR="005C1A9D" w:rsidRPr="00EF67C7">
        <w:rPr>
          <w:rFonts w:ascii="Arial" w:hAnsi="Arial" w:cs="Arial"/>
          <w:color w:val="auto"/>
          <w:sz w:val="22"/>
          <w:szCs w:val="22"/>
        </w:rPr>
        <w:t xml:space="preserve"> (выбор наставника определяется из самовыдвиженцев)</w:t>
      </w:r>
      <w:r w:rsidRPr="00EF67C7">
        <w:rPr>
          <w:rFonts w:ascii="Arial" w:hAnsi="Arial" w:cs="Arial"/>
          <w:color w:val="auto"/>
          <w:sz w:val="22"/>
          <w:szCs w:val="22"/>
        </w:rPr>
        <w:t>;</w:t>
      </w:r>
    </w:p>
    <w:p w:rsidR="00D879D3" w:rsidRPr="00EF67C7" w:rsidRDefault="00D879D3" w:rsidP="00D879D3">
      <w:pPr>
        <w:pStyle w:val="Default"/>
        <w:numPr>
          <w:ilvl w:val="0"/>
          <w:numId w:val="35"/>
        </w:numPr>
        <w:spacing w:before="100" w:after="120"/>
        <w:jc w:val="both"/>
        <w:rPr>
          <w:rFonts w:ascii="Arial" w:hAnsi="Arial" w:cs="Arial"/>
          <w:color w:val="auto"/>
          <w:sz w:val="22"/>
          <w:szCs w:val="22"/>
        </w:rPr>
      </w:pPr>
      <w:r w:rsidRPr="00EF67C7">
        <w:rPr>
          <w:rFonts w:ascii="Arial" w:hAnsi="Arial" w:cs="Arial"/>
          <w:color w:val="auto"/>
          <w:sz w:val="22"/>
          <w:szCs w:val="22"/>
        </w:rPr>
        <w:t>знание основных правил безопасности (знание «Методики 5 шагов», отсутствие нарушений по «Топ 12» за скользящий год);</w:t>
      </w:r>
    </w:p>
    <w:p w:rsidR="005C1A9D" w:rsidRPr="00D879D3" w:rsidRDefault="00F94CE5" w:rsidP="00D879D3">
      <w:pPr>
        <w:pStyle w:val="Default"/>
        <w:numPr>
          <w:ilvl w:val="0"/>
          <w:numId w:val="35"/>
        </w:numPr>
        <w:spacing w:before="100" w:after="120"/>
        <w:jc w:val="both"/>
        <w:rPr>
          <w:rFonts w:ascii="Arial" w:hAnsi="Arial" w:cs="Arial"/>
          <w:color w:val="auto"/>
          <w:sz w:val="22"/>
          <w:szCs w:val="22"/>
        </w:rPr>
      </w:pPr>
      <w:r w:rsidRPr="00EF67C7">
        <w:rPr>
          <w:rFonts w:ascii="Arial" w:hAnsi="Arial" w:cs="Arial"/>
          <w:color w:val="auto"/>
          <w:sz w:val="22"/>
          <w:szCs w:val="22"/>
        </w:rPr>
        <w:t>готовность и возможность внимательно выслушивать малоопытного</w:t>
      </w:r>
      <w:r w:rsidRPr="0032202D">
        <w:rPr>
          <w:rFonts w:ascii="Arial" w:hAnsi="Arial" w:cs="Arial"/>
          <w:color w:val="auto"/>
          <w:sz w:val="22"/>
          <w:szCs w:val="22"/>
        </w:rPr>
        <w:t xml:space="preserve"> работника с целью выяснения, запоминает и усваивает ли работник передаваемые ему знания</w:t>
      </w:r>
      <w:r>
        <w:rPr>
          <w:rFonts w:ascii="Arial" w:hAnsi="Arial" w:cs="Arial"/>
          <w:color w:val="auto"/>
          <w:sz w:val="22"/>
          <w:szCs w:val="22"/>
        </w:rPr>
        <w:t xml:space="preserve"> и опыт</w:t>
      </w:r>
      <w:r w:rsidRPr="0032202D">
        <w:rPr>
          <w:rFonts w:ascii="Arial" w:hAnsi="Arial" w:cs="Arial"/>
          <w:color w:val="auto"/>
          <w:sz w:val="22"/>
          <w:szCs w:val="22"/>
        </w:rPr>
        <w:t xml:space="preserve">; </w:t>
      </w:r>
    </w:p>
    <w:p w:rsidR="00F94CE5" w:rsidRPr="0032202D" w:rsidRDefault="00F94CE5" w:rsidP="00F94CE5">
      <w:pPr>
        <w:pStyle w:val="Default"/>
        <w:numPr>
          <w:ilvl w:val="0"/>
          <w:numId w:val="35"/>
        </w:numPr>
        <w:spacing w:before="100" w:after="120"/>
        <w:jc w:val="both"/>
        <w:rPr>
          <w:rFonts w:ascii="Arial" w:hAnsi="Arial" w:cs="Arial"/>
          <w:color w:val="auto"/>
          <w:sz w:val="22"/>
          <w:szCs w:val="22"/>
        </w:rPr>
      </w:pPr>
      <w:r w:rsidRPr="0032202D">
        <w:rPr>
          <w:rFonts w:ascii="Arial" w:hAnsi="Arial" w:cs="Arial"/>
          <w:color w:val="auto"/>
          <w:sz w:val="22"/>
          <w:szCs w:val="22"/>
        </w:rPr>
        <w:t xml:space="preserve">готовность обучать культуре безопасности, избегать критики и стремиться воспитать в малоопытном работнике уверенность и самоуважение; </w:t>
      </w:r>
    </w:p>
    <w:p w:rsidR="00F94CE5" w:rsidRPr="0032202D" w:rsidRDefault="00F94CE5" w:rsidP="00F94CE5">
      <w:pPr>
        <w:pStyle w:val="Default"/>
        <w:numPr>
          <w:ilvl w:val="0"/>
          <w:numId w:val="35"/>
        </w:numPr>
        <w:spacing w:before="100" w:after="120"/>
        <w:jc w:val="both"/>
        <w:rPr>
          <w:rFonts w:ascii="Arial" w:hAnsi="Arial" w:cs="Arial"/>
          <w:color w:val="auto"/>
          <w:sz w:val="22"/>
          <w:szCs w:val="22"/>
        </w:rPr>
      </w:pPr>
      <w:r w:rsidRPr="0032202D">
        <w:rPr>
          <w:rFonts w:ascii="Arial" w:hAnsi="Arial" w:cs="Arial"/>
          <w:color w:val="auto"/>
          <w:sz w:val="22"/>
          <w:szCs w:val="22"/>
        </w:rPr>
        <w:t>готовность делать акцент на том, что малоопытный работник в любое время обязан приостанавливать работы и сообщать о небезопасных условиях</w:t>
      </w:r>
      <w:r>
        <w:rPr>
          <w:rFonts w:ascii="Arial" w:hAnsi="Arial" w:cs="Arial"/>
          <w:color w:val="auto"/>
          <w:sz w:val="22"/>
          <w:szCs w:val="22"/>
        </w:rPr>
        <w:t xml:space="preserve"> и действиях</w:t>
      </w:r>
      <w:r w:rsidRPr="0032202D">
        <w:rPr>
          <w:rFonts w:ascii="Arial" w:hAnsi="Arial" w:cs="Arial"/>
          <w:color w:val="auto"/>
          <w:sz w:val="22"/>
          <w:szCs w:val="22"/>
        </w:rPr>
        <w:t xml:space="preserve">; </w:t>
      </w:r>
    </w:p>
    <w:p w:rsidR="00F94CE5" w:rsidRDefault="00F94CE5" w:rsidP="00F94CE5">
      <w:pPr>
        <w:pStyle w:val="Default"/>
        <w:numPr>
          <w:ilvl w:val="0"/>
          <w:numId w:val="35"/>
        </w:numPr>
        <w:spacing w:before="100" w:after="120"/>
        <w:jc w:val="both"/>
        <w:rPr>
          <w:rFonts w:ascii="Arial" w:hAnsi="Arial" w:cs="Arial"/>
          <w:color w:val="auto"/>
          <w:sz w:val="22"/>
          <w:szCs w:val="22"/>
        </w:rPr>
      </w:pPr>
      <w:r w:rsidRPr="0032202D">
        <w:rPr>
          <w:rFonts w:ascii="Arial" w:hAnsi="Arial" w:cs="Arial"/>
          <w:color w:val="auto"/>
          <w:sz w:val="22"/>
          <w:szCs w:val="22"/>
        </w:rPr>
        <w:t xml:space="preserve">готовность обучать малоопытного работника правильному участию в качественном анализе </w:t>
      </w:r>
      <w:r>
        <w:rPr>
          <w:rFonts w:ascii="Arial" w:hAnsi="Arial" w:cs="Arial"/>
          <w:color w:val="auto"/>
          <w:sz w:val="22"/>
          <w:szCs w:val="22"/>
        </w:rPr>
        <w:t xml:space="preserve">рисков перед началом работ, проверке оборудования при приеме вахты и  заполнению Стоп-карт. </w:t>
      </w:r>
    </w:p>
    <w:p w:rsidR="002C6D55" w:rsidRPr="00E71764" w:rsidRDefault="00F94CE5" w:rsidP="002C6D55">
      <w:pPr>
        <w:pStyle w:val="Default"/>
        <w:spacing w:before="100" w:after="120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lastRenderedPageBreak/>
        <w:t>На основании приказа по компании з</w:t>
      </w:r>
      <w:r w:rsidR="002C6D55" w:rsidRPr="00E71764">
        <w:rPr>
          <w:rFonts w:ascii="Arial" w:hAnsi="Arial" w:cs="Arial"/>
          <w:color w:val="auto"/>
          <w:sz w:val="22"/>
          <w:szCs w:val="22"/>
        </w:rPr>
        <w:t xml:space="preserve">а одним малоопытным работником закрепляется </w:t>
      </w:r>
      <w:r w:rsidR="00E02250">
        <w:rPr>
          <w:rFonts w:ascii="Arial" w:hAnsi="Arial" w:cs="Arial"/>
          <w:color w:val="auto"/>
          <w:sz w:val="22"/>
          <w:szCs w:val="22"/>
        </w:rPr>
        <w:t xml:space="preserve">один опытный </w:t>
      </w:r>
      <w:r w:rsidR="002C6D55">
        <w:rPr>
          <w:rFonts w:ascii="Arial" w:hAnsi="Arial" w:cs="Arial"/>
          <w:color w:val="auto"/>
          <w:sz w:val="22"/>
          <w:szCs w:val="22"/>
        </w:rPr>
        <w:t>наставник</w:t>
      </w:r>
      <w:r w:rsidR="0089757D" w:rsidRPr="0089757D">
        <w:rPr>
          <w:rFonts w:ascii="Arial" w:hAnsi="Arial" w:cs="Arial"/>
          <w:color w:val="auto"/>
          <w:sz w:val="22"/>
          <w:szCs w:val="22"/>
        </w:rPr>
        <w:t xml:space="preserve"> (</w:t>
      </w:r>
      <w:r w:rsidR="0089757D">
        <w:rPr>
          <w:rFonts w:ascii="Arial" w:hAnsi="Arial" w:cs="Arial"/>
          <w:color w:val="auto"/>
          <w:sz w:val="22"/>
          <w:szCs w:val="22"/>
        </w:rPr>
        <w:t>из состава вахты)</w:t>
      </w:r>
      <w:r w:rsidR="002C6D55" w:rsidRPr="00E71764">
        <w:rPr>
          <w:rFonts w:ascii="Arial" w:hAnsi="Arial" w:cs="Arial"/>
          <w:color w:val="auto"/>
          <w:sz w:val="22"/>
          <w:szCs w:val="22"/>
        </w:rPr>
        <w:t xml:space="preserve">, </w:t>
      </w:r>
      <w:r w:rsidR="00E02250">
        <w:rPr>
          <w:rFonts w:ascii="Arial" w:hAnsi="Arial" w:cs="Arial"/>
          <w:color w:val="auto"/>
          <w:sz w:val="22"/>
          <w:szCs w:val="22"/>
        </w:rPr>
        <w:t xml:space="preserve">основная задача </w:t>
      </w:r>
      <w:r w:rsidR="002C6D55">
        <w:rPr>
          <w:rFonts w:ascii="Arial" w:hAnsi="Arial" w:cs="Arial"/>
          <w:color w:val="auto"/>
          <w:sz w:val="22"/>
          <w:szCs w:val="22"/>
        </w:rPr>
        <w:t>наставника</w:t>
      </w:r>
      <w:r w:rsidR="002C6D55" w:rsidRPr="00E71764">
        <w:rPr>
          <w:rFonts w:ascii="Arial" w:hAnsi="Arial" w:cs="Arial"/>
          <w:color w:val="auto"/>
          <w:sz w:val="22"/>
          <w:szCs w:val="22"/>
        </w:rPr>
        <w:t xml:space="preserve"> - обучение и расширение знаний малоопытного работника в таких областях деятельности: </w:t>
      </w:r>
    </w:p>
    <w:p w:rsidR="00D879D3" w:rsidRPr="00EF67C7" w:rsidRDefault="00D879D3" w:rsidP="00E02250">
      <w:pPr>
        <w:pStyle w:val="Default"/>
        <w:numPr>
          <w:ilvl w:val="0"/>
          <w:numId w:val="34"/>
        </w:numPr>
        <w:spacing w:before="100" w:after="120"/>
        <w:rPr>
          <w:rFonts w:ascii="Arial" w:hAnsi="Arial" w:cs="Arial"/>
          <w:sz w:val="22"/>
          <w:szCs w:val="22"/>
        </w:rPr>
      </w:pPr>
      <w:r w:rsidRPr="00EF67C7">
        <w:rPr>
          <w:rFonts w:ascii="Arial" w:hAnsi="Arial" w:cs="Arial"/>
          <w:sz w:val="22"/>
          <w:szCs w:val="22"/>
        </w:rPr>
        <w:t>знание «Методики 5 шагов»;</w:t>
      </w:r>
    </w:p>
    <w:p w:rsidR="00E02250" w:rsidRDefault="00E02250" w:rsidP="00E02250">
      <w:pPr>
        <w:pStyle w:val="Default"/>
        <w:numPr>
          <w:ilvl w:val="0"/>
          <w:numId w:val="34"/>
        </w:numPr>
        <w:spacing w:before="10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технологические операции при строительстве </w:t>
      </w:r>
      <w:r w:rsidR="000108EB">
        <w:rPr>
          <w:rFonts w:ascii="Arial" w:hAnsi="Arial" w:cs="Arial"/>
          <w:sz w:val="22"/>
          <w:szCs w:val="22"/>
        </w:rPr>
        <w:t>и ремонте скважин</w:t>
      </w:r>
      <w:r>
        <w:rPr>
          <w:rFonts w:ascii="Arial" w:hAnsi="Arial" w:cs="Arial"/>
          <w:sz w:val="22"/>
          <w:szCs w:val="22"/>
        </w:rPr>
        <w:t>;</w:t>
      </w:r>
    </w:p>
    <w:p w:rsidR="002C6D55" w:rsidRPr="00E02250" w:rsidRDefault="002C6D55" w:rsidP="00E02250">
      <w:pPr>
        <w:pStyle w:val="Default"/>
        <w:numPr>
          <w:ilvl w:val="0"/>
          <w:numId w:val="34"/>
        </w:numPr>
        <w:spacing w:before="100" w:after="120"/>
        <w:rPr>
          <w:rFonts w:ascii="Arial" w:hAnsi="Arial" w:cs="Arial"/>
          <w:sz w:val="22"/>
          <w:szCs w:val="22"/>
        </w:rPr>
      </w:pPr>
      <w:r w:rsidRPr="00E02250">
        <w:rPr>
          <w:rFonts w:ascii="Arial" w:hAnsi="Arial" w:cs="Arial"/>
          <w:sz w:val="22"/>
          <w:szCs w:val="22"/>
        </w:rPr>
        <w:t>безопасная эксплуатация оборудования;</w:t>
      </w:r>
    </w:p>
    <w:p w:rsidR="002C6D55" w:rsidRPr="00E02250" w:rsidRDefault="002C6D55" w:rsidP="00E02250">
      <w:pPr>
        <w:pStyle w:val="Default"/>
        <w:numPr>
          <w:ilvl w:val="0"/>
          <w:numId w:val="34"/>
        </w:numPr>
        <w:spacing w:before="100" w:after="120"/>
        <w:rPr>
          <w:rFonts w:ascii="Arial" w:hAnsi="Arial" w:cs="Arial"/>
          <w:sz w:val="22"/>
          <w:szCs w:val="22"/>
        </w:rPr>
      </w:pPr>
      <w:r w:rsidRPr="00E02250">
        <w:rPr>
          <w:rFonts w:ascii="Arial" w:hAnsi="Arial" w:cs="Arial"/>
          <w:sz w:val="22"/>
          <w:szCs w:val="22"/>
        </w:rPr>
        <w:t xml:space="preserve">применение ручного инструмента; </w:t>
      </w:r>
    </w:p>
    <w:p w:rsidR="002C6D55" w:rsidRPr="00E02250" w:rsidRDefault="002C6D55" w:rsidP="00E02250">
      <w:pPr>
        <w:pStyle w:val="Default"/>
        <w:numPr>
          <w:ilvl w:val="0"/>
          <w:numId w:val="34"/>
        </w:numPr>
        <w:spacing w:before="100" w:after="120"/>
        <w:rPr>
          <w:rFonts w:ascii="Arial" w:hAnsi="Arial" w:cs="Arial"/>
          <w:sz w:val="22"/>
          <w:szCs w:val="22"/>
        </w:rPr>
      </w:pPr>
      <w:r w:rsidRPr="00E02250">
        <w:rPr>
          <w:rFonts w:ascii="Arial" w:hAnsi="Arial" w:cs="Arial"/>
          <w:sz w:val="22"/>
          <w:szCs w:val="22"/>
        </w:rPr>
        <w:t>использование безопасных приемов труда;</w:t>
      </w:r>
    </w:p>
    <w:p w:rsidR="002C6D55" w:rsidRPr="00E02250" w:rsidRDefault="002C6D55" w:rsidP="00E02250">
      <w:pPr>
        <w:pStyle w:val="Default"/>
        <w:numPr>
          <w:ilvl w:val="0"/>
          <w:numId w:val="34"/>
        </w:numPr>
        <w:spacing w:before="100" w:after="120"/>
        <w:rPr>
          <w:rFonts w:ascii="Arial" w:hAnsi="Arial" w:cs="Arial"/>
          <w:sz w:val="22"/>
          <w:szCs w:val="22"/>
        </w:rPr>
      </w:pPr>
      <w:r w:rsidRPr="00E02250">
        <w:rPr>
          <w:rFonts w:ascii="Arial" w:hAnsi="Arial" w:cs="Arial"/>
          <w:sz w:val="22"/>
          <w:szCs w:val="22"/>
        </w:rPr>
        <w:t xml:space="preserve">использование средств индивидуальной (СИЗ) и коллективной защиты; </w:t>
      </w:r>
    </w:p>
    <w:p w:rsidR="002C6D55" w:rsidRPr="00E02250" w:rsidRDefault="002C6D55" w:rsidP="00E02250">
      <w:pPr>
        <w:pStyle w:val="Default"/>
        <w:numPr>
          <w:ilvl w:val="0"/>
          <w:numId w:val="34"/>
        </w:numPr>
        <w:spacing w:before="100" w:after="120"/>
        <w:rPr>
          <w:rFonts w:ascii="Arial" w:hAnsi="Arial" w:cs="Arial"/>
          <w:sz w:val="22"/>
          <w:szCs w:val="22"/>
        </w:rPr>
      </w:pPr>
      <w:r w:rsidRPr="00E02250">
        <w:rPr>
          <w:rFonts w:ascii="Arial" w:hAnsi="Arial" w:cs="Arial"/>
          <w:sz w:val="22"/>
          <w:szCs w:val="22"/>
        </w:rPr>
        <w:t>знаки безопасности, их применение и расположение;</w:t>
      </w:r>
    </w:p>
    <w:p w:rsidR="00E02250" w:rsidRPr="00E02250" w:rsidRDefault="00E02250" w:rsidP="00E02250">
      <w:pPr>
        <w:pStyle w:val="Default"/>
        <w:numPr>
          <w:ilvl w:val="0"/>
          <w:numId w:val="34"/>
        </w:numPr>
        <w:spacing w:before="100" w:after="120"/>
        <w:rPr>
          <w:rFonts w:ascii="Arial" w:hAnsi="Arial" w:cs="Arial"/>
          <w:sz w:val="22"/>
          <w:szCs w:val="22"/>
        </w:rPr>
      </w:pPr>
      <w:r w:rsidRPr="00E02250">
        <w:rPr>
          <w:rFonts w:ascii="Arial" w:hAnsi="Arial" w:cs="Arial"/>
          <w:sz w:val="22"/>
          <w:szCs w:val="22"/>
        </w:rPr>
        <w:t>применение предохранительных и блокирующих устройств;</w:t>
      </w:r>
    </w:p>
    <w:p w:rsidR="00E02250" w:rsidRPr="00E02250" w:rsidRDefault="00E02250" w:rsidP="00E02250">
      <w:pPr>
        <w:pStyle w:val="Default"/>
        <w:numPr>
          <w:ilvl w:val="0"/>
          <w:numId w:val="34"/>
        </w:numPr>
        <w:spacing w:before="100" w:after="120"/>
        <w:rPr>
          <w:rFonts w:ascii="Arial" w:hAnsi="Arial" w:cs="Arial"/>
          <w:sz w:val="22"/>
          <w:szCs w:val="22"/>
        </w:rPr>
      </w:pPr>
      <w:r w:rsidRPr="00E02250">
        <w:rPr>
          <w:rFonts w:ascii="Arial" w:hAnsi="Arial" w:cs="Arial"/>
          <w:sz w:val="22"/>
          <w:szCs w:val="22"/>
        </w:rPr>
        <w:t>расположение при выполнении работ относительно опасностей</w:t>
      </w:r>
      <w:r>
        <w:rPr>
          <w:rFonts w:ascii="Arial" w:hAnsi="Arial" w:cs="Arial"/>
          <w:sz w:val="22"/>
          <w:szCs w:val="22"/>
        </w:rPr>
        <w:t>, опасные зоны</w:t>
      </w:r>
      <w:r w:rsidRPr="00E02250">
        <w:rPr>
          <w:rFonts w:ascii="Arial" w:hAnsi="Arial" w:cs="Arial"/>
          <w:sz w:val="22"/>
          <w:szCs w:val="22"/>
        </w:rPr>
        <w:t>;</w:t>
      </w:r>
    </w:p>
    <w:p w:rsidR="002C6D55" w:rsidRPr="00E02250" w:rsidRDefault="002C6D55" w:rsidP="00E02250">
      <w:pPr>
        <w:pStyle w:val="Default"/>
        <w:numPr>
          <w:ilvl w:val="0"/>
          <w:numId w:val="34"/>
        </w:numPr>
        <w:spacing w:before="100" w:after="120"/>
        <w:rPr>
          <w:rFonts w:ascii="Arial" w:hAnsi="Arial" w:cs="Arial"/>
          <w:sz w:val="22"/>
          <w:szCs w:val="22"/>
        </w:rPr>
      </w:pPr>
      <w:r w:rsidRPr="00E02250">
        <w:rPr>
          <w:rFonts w:ascii="Arial" w:hAnsi="Arial" w:cs="Arial"/>
          <w:sz w:val="22"/>
          <w:szCs w:val="22"/>
        </w:rPr>
        <w:t xml:space="preserve">распознавание опасных условий на объекте ведения работ; </w:t>
      </w:r>
    </w:p>
    <w:p w:rsidR="002C6D55" w:rsidRPr="00E02250" w:rsidRDefault="002C6D55" w:rsidP="00E02250">
      <w:pPr>
        <w:pStyle w:val="Default"/>
        <w:numPr>
          <w:ilvl w:val="0"/>
          <w:numId w:val="34"/>
        </w:numPr>
        <w:spacing w:before="100" w:after="120"/>
        <w:rPr>
          <w:rFonts w:ascii="Arial" w:hAnsi="Arial" w:cs="Arial"/>
          <w:sz w:val="22"/>
          <w:szCs w:val="22"/>
        </w:rPr>
      </w:pPr>
      <w:r w:rsidRPr="00E02250">
        <w:rPr>
          <w:rFonts w:ascii="Arial" w:hAnsi="Arial" w:cs="Arial"/>
          <w:sz w:val="22"/>
          <w:szCs w:val="22"/>
        </w:rPr>
        <w:t xml:space="preserve">использование </w:t>
      </w:r>
      <w:r w:rsidR="00E02250">
        <w:rPr>
          <w:rFonts w:ascii="Arial" w:hAnsi="Arial" w:cs="Arial"/>
          <w:sz w:val="22"/>
          <w:szCs w:val="22"/>
        </w:rPr>
        <w:t>С</w:t>
      </w:r>
      <w:r w:rsidRPr="00E02250">
        <w:rPr>
          <w:rFonts w:ascii="Arial" w:hAnsi="Arial" w:cs="Arial"/>
          <w:sz w:val="22"/>
          <w:szCs w:val="22"/>
        </w:rPr>
        <w:t xml:space="preserve">топ-карт для выявления опасных действий и условий; </w:t>
      </w:r>
    </w:p>
    <w:p w:rsidR="002C6D55" w:rsidRPr="00E02250" w:rsidRDefault="002C6D55" w:rsidP="00E02250">
      <w:pPr>
        <w:pStyle w:val="Default"/>
        <w:numPr>
          <w:ilvl w:val="0"/>
          <w:numId w:val="34"/>
        </w:numPr>
        <w:spacing w:before="100" w:after="120"/>
        <w:rPr>
          <w:rFonts w:ascii="Arial" w:hAnsi="Arial" w:cs="Arial"/>
          <w:sz w:val="22"/>
          <w:szCs w:val="22"/>
        </w:rPr>
      </w:pPr>
      <w:r w:rsidRPr="00E02250">
        <w:rPr>
          <w:rFonts w:ascii="Arial" w:hAnsi="Arial" w:cs="Arial"/>
          <w:sz w:val="22"/>
          <w:szCs w:val="22"/>
        </w:rPr>
        <w:t xml:space="preserve">использование </w:t>
      </w:r>
      <w:r w:rsidR="00E02250">
        <w:rPr>
          <w:rFonts w:ascii="Arial" w:hAnsi="Arial" w:cs="Arial"/>
          <w:sz w:val="22"/>
          <w:szCs w:val="22"/>
        </w:rPr>
        <w:t>К</w:t>
      </w:r>
      <w:r w:rsidRPr="00E02250">
        <w:rPr>
          <w:rFonts w:ascii="Arial" w:hAnsi="Arial" w:cs="Arial"/>
          <w:sz w:val="22"/>
          <w:szCs w:val="22"/>
        </w:rPr>
        <w:t>арт проверки оборудования</w:t>
      </w:r>
      <w:r w:rsidR="00E02250">
        <w:rPr>
          <w:rFonts w:ascii="Arial" w:hAnsi="Arial" w:cs="Arial"/>
          <w:sz w:val="22"/>
          <w:szCs w:val="22"/>
        </w:rPr>
        <w:t xml:space="preserve"> при приеме-сдачи вахты</w:t>
      </w:r>
      <w:r w:rsidRPr="00E02250">
        <w:rPr>
          <w:rFonts w:ascii="Arial" w:hAnsi="Arial" w:cs="Arial"/>
          <w:sz w:val="22"/>
          <w:szCs w:val="22"/>
        </w:rPr>
        <w:t xml:space="preserve">; </w:t>
      </w:r>
    </w:p>
    <w:p w:rsidR="002C6D55" w:rsidRPr="00E02250" w:rsidRDefault="002C6D55" w:rsidP="00E02250">
      <w:pPr>
        <w:pStyle w:val="Default"/>
        <w:numPr>
          <w:ilvl w:val="0"/>
          <w:numId w:val="34"/>
        </w:numPr>
        <w:spacing w:before="100" w:after="120"/>
        <w:rPr>
          <w:rFonts w:ascii="Arial" w:hAnsi="Arial" w:cs="Arial"/>
          <w:sz w:val="22"/>
          <w:szCs w:val="22"/>
        </w:rPr>
      </w:pPr>
      <w:r w:rsidRPr="00E02250">
        <w:rPr>
          <w:rFonts w:ascii="Arial" w:hAnsi="Arial" w:cs="Arial"/>
          <w:sz w:val="22"/>
          <w:szCs w:val="22"/>
        </w:rPr>
        <w:t xml:space="preserve">обязанность пользоваться правом на прекращение работ, когда это необходимо; </w:t>
      </w:r>
    </w:p>
    <w:p w:rsidR="002C6D55" w:rsidRPr="00E02250" w:rsidRDefault="002C6D55" w:rsidP="00E02250">
      <w:pPr>
        <w:pStyle w:val="Default"/>
        <w:numPr>
          <w:ilvl w:val="0"/>
          <w:numId w:val="34"/>
        </w:numPr>
        <w:spacing w:before="100" w:after="120"/>
        <w:rPr>
          <w:rFonts w:ascii="Arial" w:hAnsi="Arial" w:cs="Arial"/>
          <w:sz w:val="22"/>
          <w:szCs w:val="22"/>
        </w:rPr>
      </w:pPr>
      <w:r w:rsidRPr="00E02250">
        <w:rPr>
          <w:rFonts w:ascii="Arial" w:hAnsi="Arial" w:cs="Arial"/>
          <w:sz w:val="22"/>
          <w:szCs w:val="22"/>
        </w:rPr>
        <w:t xml:space="preserve">выполнение процессов Анализа рисков перед началом работ; </w:t>
      </w:r>
    </w:p>
    <w:p w:rsidR="002C6D55" w:rsidRPr="00E02250" w:rsidRDefault="002C6D55" w:rsidP="00E02250">
      <w:pPr>
        <w:pStyle w:val="Default"/>
        <w:numPr>
          <w:ilvl w:val="0"/>
          <w:numId w:val="34"/>
        </w:numPr>
        <w:spacing w:before="100" w:after="120"/>
        <w:rPr>
          <w:rFonts w:ascii="Arial" w:hAnsi="Arial" w:cs="Arial"/>
          <w:sz w:val="22"/>
          <w:szCs w:val="22"/>
        </w:rPr>
      </w:pPr>
      <w:r w:rsidRPr="00E02250">
        <w:rPr>
          <w:rFonts w:ascii="Arial" w:hAnsi="Arial" w:cs="Arial"/>
          <w:sz w:val="22"/>
          <w:szCs w:val="22"/>
        </w:rPr>
        <w:t xml:space="preserve">проведение работ повышенной опасности; </w:t>
      </w:r>
    </w:p>
    <w:p w:rsidR="002C6D55" w:rsidRPr="00E02250" w:rsidRDefault="002C6D55" w:rsidP="00E02250">
      <w:pPr>
        <w:pStyle w:val="Default"/>
        <w:numPr>
          <w:ilvl w:val="0"/>
          <w:numId w:val="34"/>
        </w:numPr>
        <w:spacing w:before="100" w:after="120"/>
        <w:rPr>
          <w:rFonts w:ascii="Arial" w:hAnsi="Arial" w:cs="Arial"/>
          <w:sz w:val="22"/>
          <w:szCs w:val="22"/>
        </w:rPr>
      </w:pPr>
      <w:r w:rsidRPr="00E02250">
        <w:rPr>
          <w:rFonts w:ascii="Arial" w:hAnsi="Arial" w:cs="Arial"/>
          <w:sz w:val="22"/>
          <w:szCs w:val="22"/>
        </w:rPr>
        <w:t xml:space="preserve">заполнение необходимых документов в области производственной безопасности; </w:t>
      </w:r>
    </w:p>
    <w:p w:rsidR="002C6D55" w:rsidRPr="00E02250" w:rsidRDefault="002C6D55" w:rsidP="00E02250">
      <w:pPr>
        <w:pStyle w:val="Default"/>
        <w:numPr>
          <w:ilvl w:val="0"/>
          <w:numId w:val="34"/>
        </w:numPr>
        <w:spacing w:before="100" w:after="120"/>
        <w:rPr>
          <w:rFonts w:ascii="Arial" w:hAnsi="Arial" w:cs="Arial"/>
          <w:sz w:val="22"/>
          <w:szCs w:val="22"/>
        </w:rPr>
      </w:pPr>
      <w:r w:rsidRPr="00E02250">
        <w:rPr>
          <w:rFonts w:ascii="Arial" w:hAnsi="Arial" w:cs="Arial"/>
          <w:sz w:val="22"/>
          <w:szCs w:val="22"/>
        </w:rPr>
        <w:t xml:space="preserve">требования к погрузочно-разгрузочным работам; </w:t>
      </w:r>
    </w:p>
    <w:p w:rsidR="002C6D55" w:rsidRDefault="002C6D55" w:rsidP="00E02250">
      <w:pPr>
        <w:pStyle w:val="Default"/>
        <w:numPr>
          <w:ilvl w:val="0"/>
          <w:numId w:val="34"/>
        </w:numPr>
        <w:spacing w:before="100" w:after="120"/>
        <w:rPr>
          <w:rFonts w:ascii="Arial" w:hAnsi="Arial" w:cs="Arial"/>
          <w:sz w:val="22"/>
          <w:szCs w:val="22"/>
        </w:rPr>
      </w:pPr>
      <w:r w:rsidRPr="00E02250">
        <w:rPr>
          <w:rFonts w:ascii="Arial" w:hAnsi="Arial" w:cs="Arial"/>
          <w:sz w:val="22"/>
          <w:szCs w:val="22"/>
        </w:rPr>
        <w:t xml:space="preserve">распознавание и избегание точек защемления; </w:t>
      </w:r>
    </w:p>
    <w:p w:rsidR="00A83402" w:rsidRPr="00F94CE5" w:rsidRDefault="00E02250" w:rsidP="00E02250">
      <w:pPr>
        <w:pStyle w:val="Default"/>
        <w:numPr>
          <w:ilvl w:val="0"/>
          <w:numId w:val="34"/>
        </w:numPr>
        <w:spacing w:before="100" w:after="120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молнии, уроки, извлечённые</w:t>
      </w:r>
      <w:r w:rsidR="00F94CE5">
        <w:rPr>
          <w:rFonts w:ascii="Arial" w:hAnsi="Arial" w:cs="Arial"/>
          <w:sz w:val="22"/>
          <w:szCs w:val="22"/>
        </w:rPr>
        <w:t xml:space="preserve"> из происшествий</w:t>
      </w:r>
      <w:r w:rsidR="00147D3B">
        <w:rPr>
          <w:rFonts w:ascii="Arial" w:hAnsi="Arial" w:cs="Arial"/>
          <w:sz w:val="22"/>
          <w:szCs w:val="22"/>
        </w:rPr>
        <w:t>.</w:t>
      </w:r>
    </w:p>
    <w:p w:rsidR="00673E20" w:rsidRDefault="00673E20" w:rsidP="00E71764">
      <w:pPr>
        <w:pStyle w:val="Default"/>
        <w:spacing w:before="100" w:after="120"/>
        <w:jc w:val="both"/>
        <w:rPr>
          <w:rFonts w:ascii="Arial" w:hAnsi="Arial" w:cs="Arial"/>
          <w:color w:val="auto"/>
          <w:sz w:val="22"/>
          <w:szCs w:val="22"/>
        </w:rPr>
      </w:pPr>
    </w:p>
    <w:p w:rsidR="00673E20" w:rsidRDefault="00673E20" w:rsidP="00E71764">
      <w:pPr>
        <w:pStyle w:val="Default"/>
        <w:spacing w:before="100" w:after="120"/>
        <w:jc w:val="both"/>
        <w:rPr>
          <w:rFonts w:ascii="Arial" w:hAnsi="Arial" w:cs="Arial"/>
          <w:color w:val="auto"/>
          <w:sz w:val="22"/>
          <w:szCs w:val="22"/>
        </w:rPr>
      </w:pPr>
    </w:p>
    <w:p w:rsidR="00673E20" w:rsidRDefault="00673E20" w:rsidP="00E71764">
      <w:pPr>
        <w:pStyle w:val="Default"/>
        <w:spacing w:before="100" w:after="120"/>
        <w:jc w:val="both"/>
        <w:rPr>
          <w:rFonts w:ascii="Arial" w:hAnsi="Arial" w:cs="Arial"/>
          <w:color w:val="auto"/>
          <w:sz w:val="22"/>
          <w:szCs w:val="22"/>
        </w:rPr>
      </w:pPr>
    </w:p>
    <w:p w:rsidR="00673E20" w:rsidRDefault="00673E20" w:rsidP="00E71764">
      <w:pPr>
        <w:pStyle w:val="Default"/>
        <w:spacing w:before="100" w:after="120"/>
        <w:jc w:val="both"/>
        <w:rPr>
          <w:rFonts w:ascii="Arial" w:hAnsi="Arial" w:cs="Arial"/>
          <w:color w:val="auto"/>
          <w:sz w:val="22"/>
          <w:szCs w:val="22"/>
        </w:rPr>
      </w:pPr>
    </w:p>
    <w:p w:rsidR="00673E20" w:rsidRDefault="00673E20" w:rsidP="00E71764">
      <w:pPr>
        <w:pStyle w:val="Default"/>
        <w:spacing w:before="100" w:after="120"/>
        <w:jc w:val="both"/>
        <w:rPr>
          <w:rFonts w:ascii="Arial" w:hAnsi="Arial" w:cs="Arial"/>
          <w:color w:val="auto"/>
          <w:sz w:val="22"/>
          <w:szCs w:val="22"/>
        </w:rPr>
      </w:pPr>
    </w:p>
    <w:p w:rsidR="00673E20" w:rsidRDefault="00673E20" w:rsidP="00E71764">
      <w:pPr>
        <w:pStyle w:val="Default"/>
        <w:spacing w:before="100" w:after="120"/>
        <w:jc w:val="both"/>
        <w:rPr>
          <w:rFonts w:ascii="Arial" w:hAnsi="Arial" w:cs="Arial"/>
          <w:color w:val="auto"/>
          <w:sz w:val="22"/>
          <w:szCs w:val="22"/>
        </w:rPr>
      </w:pPr>
    </w:p>
    <w:p w:rsidR="00673E20" w:rsidRDefault="00673E20" w:rsidP="00E71764">
      <w:pPr>
        <w:pStyle w:val="Default"/>
        <w:spacing w:before="100" w:after="120"/>
        <w:jc w:val="both"/>
        <w:rPr>
          <w:rFonts w:ascii="Arial" w:hAnsi="Arial" w:cs="Arial"/>
          <w:color w:val="auto"/>
          <w:sz w:val="22"/>
          <w:szCs w:val="22"/>
        </w:rPr>
      </w:pPr>
    </w:p>
    <w:p w:rsidR="00673E20" w:rsidRDefault="00673E20" w:rsidP="00E71764">
      <w:pPr>
        <w:pStyle w:val="Default"/>
        <w:spacing w:before="100" w:after="120"/>
        <w:jc w:val="both"/>
        <w:rPr>
          <w:rFonts w:ascii="Arial" w:hAnsi="Arial" w:cs="Arial"/>
          <w:color w:val="auto"/>
          <w:sz w:val="22"/>
          <w:szCs w:val="22"/>
        </w:rPr>
      </w:pPr>
    </w:p>
    <w:p w:rsidR="00673E20" w:rsidRDefault="00673E20" w:rsidP="00E71764">
      <w:pPr>
        <w:pStyle w:val="Default"/>
        <w:spacing w:before="100" w:after="120"/>
        <w:jc w:val="both"/>
        <w:rPr>
          <w:rFonts w:ascii="Arial" w:hAnsi="Arial" w:cs="Arial"/>
          <w:color w:val="auto"/>
          <w:sz w:val="22"/>
          <w:szCs w:val="22"/>
        </w:rPr>
      </w:pPr>
    </w:p>
    <w:p w:rsidR="00673E20" w:rsidRDefault="00673E20" w:rsidP="00E71764">
      <w:pPr>
        <w:pStyle w:val="Default"/>
        <w:spacing w:before="100" w:after="120"/>
        <w:jc w:val="both"/>
        <w:rPr>
          <w:rFonts w:ascii="Arial" w:hAnsi="Arial" w:cs="Arial"/>
          <w:color w:val="auto"/>
          <w:sz w:val="22"/>
          <w:szCs w:val="22"/>
        </w:rPr>
      </w:pPr>
    </w:p>
    <w:p w:rsidR="00673E20" w:rsidRDefault="00673E20" w:rsidP="00E71764">
      <w:pPr>
        <w:pStyle w:val="Default"/>
        <w:spacing w:before="100" w:after="120"/>
        <w:jc w:val="both"/>
        <w:rPr>
          <w:rFonts w:ascii="Arial" w:hAnsi="Arial" w:cs="Arial"/>
          <w:color w:val="auto"/>
          <w:sz w:val="22"/>
          <w:szCs w:val="22"/>
        </w:rPr>
      </w:pPr>
    </w:p>
    <w:p w:rsidR="00673E20" w:rsidRDefault="00673E20" w:rsidP="00E71764">
      <w:pPr>
        <w:pStyle w:val="Default"/>
        <w:spacing w:before="100" w:after="120"/>
        <w:jc w:val="both"/>
        <w:rPr>
          <w:rFonts w:ascii="Arial" w:hAnsi="Arial" w:cs="Arial"/>
          <w:color w:val="auto"/>
          <w:sz w:val="22"/>
          <w:szCs w:val="22"/>
        </w:rPr>
      </w:pPr>
    </w:p>
    <w:p w:rsidR="00673E20" w:rsidRDefault="00673E20" w:rsidP="00E71764">
      <w:pPr>
        <w:pStyle w:val="Default"/>
        <w:spacing w:before="100" w:after="120"/>
        <w:jc w:val="both"/>
        <w:rPr>
          <w:rFonts w:ascii="Arial" w:hAnsi="Arial" w:cs="Arial"/>
          <w:color w:val="auto"/>
          <w:sz w:val="22"/>
          <w:szCs w:val="22"/>
        </w:rPr>
      </w:pPr>
    </w:p>
    <w:p w:rsidR="00673E20" w:rsidRDefault="00673E20" w:rsidP="00E71764">
      <w:pPr>
        <w:pStyle w:val="Default"/>
        <w:spacing w:before="100" w:after="120"/>
        <w:jc w:val="both"/>
        <w:rPr>
          <w:rFonts w:ascii="Arial" w:hAnsi="Arial" w:cs="Arial"/>
          <w:color w:val="auto"/>
          <w:sz w:val="22"/>
          <w:szCs w:val="22"/>
        </w:rPr>
      </w:pPr>
    </w:p>
    <w:p w:rsidR="00673E20" w:rsidRDefault="00673E20" w:rsidP="00E71764">
      <w:pPr>
        <w:pStyle w:val="Default"/>
        <w:spacing w:before="100" w:after="120"/>
        <w:jc w:val="both"/>
        <w:rPr>
          <w:rFonts w:ascii="Arial" w:hAnsi="Arial" w:cs="Arial"/>
          <w:color w:val="auto"/>
          <w:sz w:val="22"/>
          <w:szCs w:val="22"/>
        </w:rPr>
      </w:pPr>
    </w:p>
    <w:p w:rsidR="00673E20" w:rsidRDefault="00673E20" w:rsidP="00E71764">
      <w:pPr>
        <w:pStyle w:val="Default"/>
        <w:spacing w:before="100" w:after="120"/>
        <w:jc w:val="both"/>
        <w:rPr>
          <w:rFonts w:ascii="Arial" w:hAnsi="Arial" w:cs="Arial"/>
          <w:color w:val="auto"/>
          <w:sz w:val="22"/>
          <w:szCs w:val="22"/>
        </w:rPr>
      </w:pPr>
    </w:p>
    <w:p w:rsidR="00673E20" w:rsidRDefault="00673E20" w:rsidP="00E71764">
      <w:pPr>
        <w:pStyle w:val="Default"/>
        <w:spacing w:before="100" w:after="120"/>
        <w:jc w:val="both"/>
        <w:rPr>
          <w:rFonts w:ascii="Arial" w:hAnsi="Arial" w:cs="Arial"/>
          <w:color w:val="auto"/>
          <w:sz w:val="22"/>
          <w:szCs w:val="22"/>
        </w:rPr>
      </w:pPr>
    </w:p>
    <w:p w:rsidR="00E71764" w:rsidRDefault="00147D3B" w:rsidP="00E71764">
      <w:pPr>
        <w:pStyle w:val="Default"/>
        <w:spacing w:before="100" w:after="120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noProof/>
          <w:color w:val="auto"/>
          <w:sz w:val="22"/>
          <w:szCs w:val="22"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 wp14:anchorId="3CBB7556" wp14:editId="7E9136F6">
            <wp:simplePos x="0" y="0"/>
            <wp:positionH relativeFrom="column">
              <wp:posOffset>1714500</wp:posOffset>
            </wp:positionH>
            <wp:positionV relativeFrom="paragraph">
              <wp:posOffset>939165</wp:posOffset>
            </wp:positionV>
            <wp:extent cx="2094865" cy="2094865"/>
            <wp:effectExtent l="0" t="0" r="0" b="0"/>
            <wp:wrapTight wrapText="bothSides">
              <wp:wrapPolygon edited="0">
                <wp:start x="0" y="0"/>
                <wp:lineTo x="0" y="21214"/>
                <wp:lineTo x="21214" y="21214"/>
                <wp:lineTo x="21214" y="0"/>
                <wp:lineTo x="0" y="0"/>
              </wp:wrapPolygon>
            </wp:wrapTight>
            <wp:docPr id="4" name="Рисунок 4" descr="D:\#PROFILES#\MUKHAMEDIYAROV.RR\Desktop\44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#PROFILES#\MUKHAMEDIYAROV.RR\Desktop\445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865" cy="2094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1B89">
        <w:rPr>
          <w:rFonts w:ascii="Arial" w:hAnsi="Arial" w:cs="Arial"/>
          <w:color w:val="auto"/>
          <w:sz w:val="22"/>
          <w:szCs w:val="22"/>
        </w:rPr>
        <w:t>Впервые 3 месяца работы</w:t>
      </w:r>
      <w:r w:rsidR="00BA517C">
        <w:rPr>
          <w:rFonts w:ascii="Arial" w:hAnsi="Arial" w:cs="Arial"/>
          <w:color w:val="auto"/>
          <w:sz w:val="22"/>
          <w:szCs w:val="22"/>
        </w:rPr>
        <w:t xml:space="preserve"> (сроки могут быть изменены наставником)</w:t>
      </w:r>
      <w:r w:rsidR="00381B89">
        <w:rPr>
          <w:rFonts w:ascii="Arial" w:hAnsi="Arial" w:cs="Arial"/>
          <w:color w:val="auto"/>
          <w:sz w:val="22"/>
          <w:szCs w:val="22"/>
        </w:rPr>
        <w:t xml:space="preserve"> на новом месте стажер при выполнении работ обязан применять средства индивидуальной защиты головы – </w:t>
      </w:r>
      <w:r w:rsidR="00381B89" w:rsidRPr="00D879D3">
        <w:rPr>
          <w:rFonts w:ascii="Arial" w:hAnsi="Arial" w:cs="Arial"/>
          <w:b/>
          <w:color w:val="auto"/>
          <w:sz w:val="28"/>
          <w:szCs w:val="22"/>
          <w:u w:val="single"/>
        </w:rPr>
        <w:t>каску зе</w:t>
      </w:r>
      <w:r w:rsidR="00E71764" w:rsidRPr="00D879D3">
        <w:rPr>
          <w:rFonts w:ascii="Arial" w:hAnsi="Arial" w:cs="Arial"/>
          <w:b/>
          <w:color w:val="auto"/>
          <w:sz w:val="28"/>
          <w:szCs w:val="22"/>
          <w:u w:val="single"/>
        </w:rPr>
        <w:t>лёного цвета</w:t>
      </w:r>
      <w:r w:rsidR="00BA517C" w:rsidRPr="00D879D3">
        <w:rPr>
          <w:rFonts w:ascii="Arial" w:hAnsi="Arial" w:cs="Arial"/>
          <w:color w:val="auto"/>
          <w:sz w:val="28"/>
          <w:szCs w:val="22"/>
        </w:rPr>
        <w:t xml:space="preserve"> </w:t>
      </w:r>
      <w:r w:rsidR="00BA517C">
        <w:rPr>
          <w:rFonts w:ascii="Arial" w:hAnsi="Arial" w:cs="Arial"/>
          <w:color w:val="auto"/>
          <w:sz w:val="22"/>
          <w:szCs w:val="22"/>
        </w:rPr>
        <w:t>(рис. 1)</w:t>
      </w:r>
      <w:r w:rsidR="000E3471">
        <w:rPr>
          <w:rFonts w:ascii="Arial" w:hAnsi="Arial" w:cs="Arial"/>
          <w:color w:val="auto"/>
          <w:sz w:val="22"/>
          <w:szCs w:val="22"/>
        </w:rPr>
        <w:t xml:space="preserve"> и </w:t>
      </w:r>
      <w:r w:rsidR="000E3471" w:rsidRPr="00D879D3">
        <w:rPr>
          <w:rFonts w:ascii="Arial" w:hAnsi="Arial" w:cs="Arial"/>
          <w:b/>
          <w:color w:val="auto"/>
          <w:sz w:val="28"/>
          <w:szCs w:val="22"/>
          <w:u w:val="single"/>
        </w:rPr>
        <w:t>светоотражающий жилет с надписью «Стажер»</w:t>
      </w:r>
      <w:r w:rsidR="00BA517C">
        <w:rPr>
          <w:rFonts w:ascii="Arial" w:hAnsi="Arial" w:cs="Arial"/>
          <w:color w:val="auto"/>
          <w:sz w:val="22"/>
          <w:szCs w:val="22"/>
        </w:rPr>
        <w:t xml:space="preserve"> (рис 2)</w:t>
      </w:r>
      <w:r w:rsidR="00E71764" w:rsidRPr="00E71764">
        <w:rPr>
          <w:rFonts w:ascii="Arial" w:hAnsi="Arial" w:cs="Arial"/>
          <w:color w:val="auto"/>
          <w:sz w:val="22"/>
          <w:szCs w:val="22"/>
        </w:rPr>
        <w:t>.</w:t>
      </w:r>
      <w:r w:rsidR="00BA517C">
        <w:rPr>
          <w:rFonts w:ascii="Arial" w:hAnsi="Arial" w:cs="Arial"/>
          <w:color w:val="auto"/>
          <w:sz w:val="22"/>
          <w:szCs w:val="22"/>
        </w:rPr>
        <w:t xml:space="preserve"> Это необходимо для идентификации неопытных работников на объектах.</w:t>
      </w:r>
    </w:p>
    <w:p w:rsidR="00147D3B" w:rsidRDefault="00147D3B" w:rsidP="00E71764">
      <w:pPr>
        <w:pStyle w:val="Default"/>
        <w:spacing w:before="100" w:after="120"/>
        <w:jc w:val="both"/>
        <w:rPr>
          <w:rFonts w:ascii="Arial" w:hAnsi="Arial" w:cs="Arial"/>
          <w:color w:val="auto"/>
          <w:sz w:val="22"/>
          <w:szCs w:val="22"/>
        </w:rPr>
      </w:pPr>
    </w:p>
    <w:p w:rsidR="000108EB" w:rsidRDefault="000108EB" w:rsidP="00E71764">
      <w:pPr>
        <w:pStyle w:val="Default"/>
        <w:spacing w:before="100" w:after="120"/>
        <w:jc w:val="both"/>
        <w:rPr>
          <w:rFonts w:ascii="Arial" w:hAnsi="Arial" w:cs="Arial"/>
          <w:color w:val="auto"/>
          <w:sz w:val="22"/>
          <w:szCs w:val="22"/>
        </w:rPr>
      </w:pPr>
    </w:p>
    <w:p w:rsidR="000108EB" w:rsidRDefault="000108EB" w:rsidP="006572A8">
      <w:pPr>
        <w:pStyle w:val="Default"/>
        <w:spacing w:before="100" w:after="120"/>
        <w:jc w:val="center"/>
        <w:rPr>
          <w:rFonts w:ascii="Arial" w:hAnsi="Arial" w:cs="Arial"/>
          <w:color w:val="auto"/>
          <w:sz w:val="22"/>
          <w:szCs w:val="22"/>
        </w:rPr>
      </w:pPr>
    </w:p>
    <w:p w:rsidR="000108EB" w:rsidRDefault="000108EB" w:rsidP="00E71764">
      <w:pPr>
        <w:pStyle w:val="Default"/>
        <w:spacing w:before="100" w:after="120"/>
        <w:jc w:val="both"/>
        <w:rPr>
          <w:rFonts w:ascii="Arial" w:hAnsi="Arial" w:cs="Arial"/>
          <w:color w:val="auto"/>
          <w:sz w:val="22"/>
          <w:szCs w:val="22"/>
        </w:rPr>
      </w:pPr>
    </w:p>
    <w:p w:rsidR="000108EB" w:rsidRDefault="000108EB" w:rsidP="00E71764">
      <w:pPr>
        <w:pStyle w:val="Default"/>
        <w:spacing w:before="100" w:after="120"/>
        <w:jc w:val="both"/>
        <w:rPr>
          <w:rFonts w:ascii="Arial" w:hAnsi="Arial" w:cs="Arial"/>
          <w:color w:val="auto"/>
          <w:sz w:val="22"/>
          <w:szCs w:val="22"/>
        </w:rPr>
      </w:pPr>
    </w:p>
    <w:p w:rsidR="000108EB" w:rsidRDefault="000108EB" w:rsidP="00E71764">
      <w:pPr>
        <w:pStyle w:val="Default"/>
        <w:spacing w:before="100" w:after="120"/>
        <w:jc w:val="both"/>
        <w:rPr>
          <w:rFonts w:ascii="Arial" w:hAnsi="Arial" w:cs="Arial"/>
          <w:color w:val="auto"/>
          <w:sz w:val="22"/>
          <w:szCs w:val="22"/>
        </w:rPr>
      </w:pPr>
    </w:p>
    <w:p w:rsidR="000108EB" w:rsidRDefault="000108EB" w:rsidP="00E71764">
      <w:pPr>
        <w:pStyle w:val="Default"/>
        <w:spacing w:before="100" w:after="120"/>
        <w:jc w:val="both"/>
        <w:rPr>
          <w:rFonts w:ascii="Arial" w:hAnsi="Arial" w:cs="Arial"/>
          <w:color w:val="auto"/>
          <w:sz w:val="22"/>
          <w:szCs w:val="22"/>
        </w:rPr>
      </w:pPr>
    </w:p>
    <w:p w:rsidR="000108EB" w:rsidRDefault="000108EB" w:rsidP="00E71764">
      <w:pPr>
        <w:pStyle w:val="Default"/>
        <w:spacing w:before="100" w:after="120"/>
        <w:jc w:val="both"/>
        <w:rPr>
          <w:rFonts w:ascii="Arial" w:hAnsi="Arial" w:cs="Arial"/>
          <w:color w:val="auto"/>
          <w:sz w:val="22"/>
          <w:szCs w:val="22"/>
        </w:rPr>
      </w:pPr>
    </w:p>
    <w:p w:rsidR="000108EB" w:rsidRDefault="000108EB" w:rsidP="00E71764">
      <w:pPr>
        <w:pStyle w:val="Default"/>
        <w:spacing w:before="100" w:after="120"/>
        <w:jc w:val="both"/>
        <w:rPr>
          <w:rFonts w:ascii="Arial" w:hAnsi="Arial" w:cs="Arial"/>
          <w:color w:val="auto"/>
          <w:sz w:val="22"/>
          <w:szCs w:val="22"/>
        </w:rPr>
      </w:pPr>
    </w:p>
    <w:p w:rsidR="000108EB" w:rsidRDefault="00BA517C" w:rsidP="00BA517C">
      <w:pPr>
        <w:pStyle w:val="Default"/>
        <w:tabs>
          <w:tab w:val="left" w:pos="2912"/>
        </w:tabs>
        <w:spacing w:before="100" w:after="120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                                      </w:t>
      </w:r>
      <w:r w:rsidR="00DC75A6">
        <w:rPr>
          <w:rFonts w:ascii="Arial" w:hAnsi="Arial" w:cs="Arial"/>
          <w:color w:val="auto"/>
          <w:sz w:val="22"/>
          <w:szCs w:val="22"/>
        </w:rPr>
        <w:t xml:space="preserve"> </w:t>
      </w:r>
      <w:r w:rsidR="00EF67C7">
        <w:rPr>
          <w:rFonts w:ascii="Arial" w:hAnsi="Arial" w:cs="Arial"/>
          <w:color w:val="auto"/>
          <w:sz w:val="22"/>
          <w:szCs w:val="22"/>
        </w:rPr>
        <w:t xml:space="preserve">        </w:t>
      </w:r>
      <w:r>
        <w:rPr>
          <w:rFonts w:ascii="Arial" w:hAnsi="Arial" w:cs="Arial"/>
          <w:color w:val="auto"/>
          <w:sz w:val="22"/>
          <w:szCs w:val="22"/>
        </w:rPr>
        <w:t>Рис. 1 – Каска зеленого цвета</w:t>
      </w:r>
    </w:p>
    <w:p w:rsidR="00BA517C" w:rsidRDefault="00BA517C" w:rsidP="00F94CE5">
      <w:pPr>
        <w:pStyle w:val="Default"/>
        <w:spacing w:before="100" w:after="120"/>
        <w:jc w:val="both"/>
        <w:rPr>
          <w:rFonts w:ascii="Arial" w:hAnsi="Arial" w:cs="Arial"/>
          <w:color w:val="auto"/>
          <w:sz w:val="22"/>
          <w:szCs w:val="22"/>
        </w:rPr>
      </w:pPr>
    </w:p>
    <w:p w:rsidR="00BA517C" w:rsidRDefault="00BA517C" w:rsidP="00F94CE5">
      <w:pPr>
        <w:pStyle w:val="Default"/>
        <w:spacing w:before="100" w:after="120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noProof/>
          <w:color w:val="auto"/>
          <w:sz w:val="22"/>
          <w:szCs w:val="22"/>
          <w:lang w:eastAsia="ru-RU"/>
        </w:rPr>
        <w:drawing>
          <wp:anchor distT="0" distB="0" distL="114300" distR="114300" simplePos="0" relativeHeight="251659264" behindDoc="1" locked="0" layoutInCell="1" allowOverlap="1" wp14:anchorId="23F66997" wp14:editId="3F3D80D3">
            <wp:simplePos x="0" y="0"/>
            <wp:positionH relativeFrom="column">
              <wp:posOffset>1040765</wp:posOffset>
            </wp:positionH>
            <wp:positionV relativeFrom="paragraph">
              <wp:posOffset>3175</wp:posOffset>
            </wp:positionV>
            <wp:extent cx="2933700" cy="2933700"/>
            <wp:effectExtent l="0" t="0" r="0" b="0"/>
            <wp:wrapTight wrapText="bothSides">
              <wp:wrapPolygon edited="0">
                <wp:start x="0" y="0"/>
                <wp:lineTo x="0" y="21460"/>
                <wp:lineTo x="21460" y="21460"/>
                <wp:lineTo x="21460" y="0"/>
                <wp:lineTo x="0" y="0"/>
              </wp:wrapPolygon>
            </wp:wrapTight>
            <wp:docPr id="3" name="Рисунок 3" descr="D:\#PROFILES#\MUKHAMEDIYAROV.RR\Desktop\17093_9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#PROFILES#\MUKHAMEDIYAROV.RR\Desktop\17093_97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517C" w:rsidRDefault="00BA517C" w:rsidP="00F94CE5">
      <w:pPr>
        <w:pStyle w:val="Default"/>
        <w:spacing w:before="100" w:after="120"/>
        <w:jc w:val="both"/>
        <w:rPr>
          <w:rFonts w:ascii="Arial" w:hAnsi="Arial" w:cs="Arial"/>
          <w:color w:val="auto"/>
          <w:sz w:val="22"/>
          <w:szCs w:val="22"/>
        </w:rPr>
      </w:pPr>
    </w:p>
    <w:p w:rsidR="00BA517C" w:rsidRDefault="00BA517C" w:rsidP="00F94CE5">
      <w:pPr>
        <w:pStyle w:val="Default"/>
        <w:spacing w:before="100" w:after="120"/>
        <w:jc w:val="both"/>
        <w:rPr>
          <w:rFonts w:ascii="Arial" w:hAnsi="Arial" w:cs="Arial"/>
          <w:color w:val="auto"/>
          <w:sz w:val="22"/>
          <w:szCs w:val="22"/>
        </w:rPr>
      </w:pPr>
    </w:p>
    <w:p w:rsidR="00BA517C" w:rsidRDefault="00BA517C" w:rsidP="00F94CE5">
      <w:pPr>
        <w:pStyle w:val="Default"/>
        <w:spacing w:before="100" w:after="120"/>
        <w:jc w:val="both"/>
        <w:rPr>
          <w:rFonts w:ascii="Arial" w:hAnsi="Arial" w:cs="Arial"/>
          <w:color w:val="auto"/>
          <w:sz w:val="22"/>
          <w:szCs w:val="22"/>
        </w:rPr>
      </w:pPr>
    </w:p>
    <w:p w:rsidR="00BA517C" w:rsidRDefault="00BA517C" w:rsidP="00F94CE5">
      <w:pPr>
        <w:pStyle w:val="Default"/>
        <w:spacing w:before="100" w:after="120"/>
        <w:jc w:val="both"/>
        <w:rPr>
          <w:rFonts w:ascii="Arial" w:hAnsi="Arial" w:cs="Arial"/>
          <w:color w:val="auto"/>
          <w:sz w:val="22"/>
          <w:szCs w:val="22"/>
        </w:rPr>
      </w:pPr>
    </w:p>
    <w:p w:rsidR="00BA517C" w:rsidRDefault="00BA517C" w:rsidP="00F94CE5">
      <w:pPr>
        <w:pStyle w:val="Default"/>
        <w:spacing w:before="100" w:after="120"/>
        <w:jc w:val="both"/>
        <w:rPr>
          <w:rFonts w:ascii="Arial" w:hAnsi="Arial" w:cs="Arial"/>
          <w:color w:val="auto"/>
          <w:sz w:val="22"/>
          <w:szCs w:val="22"/>
        </w:rPr>
      </w:pPr>
    </w:p>
    <w:p w:rsidR="00BA517C" w:rsidRDefault="00BA517C" w:rsidP="00F94CE5">
      <w:pPr>
        <w:pStyle w:val="Default"/>
        <w:spacing w:before="100" w:after="120"/>
        <w:jc w:val="both"/>
        <w:rPr>
          <w:rFonts w:ascii="Arial" w:hAnsi="Arial" w:cs="Arial"/>
          <w:color w:val="auto"/>
          <w:sz w:val="22"/>
          <w:szCs w:val="22"/>
        </w:rPr>
      </w:pPr>
    </w:p>
    <w:p w:rsidR="00BA517C" w:rsidRDefault="00BA517C" w:rsidP="00F94CE5">
      <w:pPr>
        <w:pStyle w:val="Default"/>
        <w:spacing w:before="100" w:after="120"/>
        <w:jc w:val="both"/>
        <w:rPr>
          <w:rFonts w:ascii="Arial" w:hAnsi="Arial" w:cs="Arial"/>
          <w:color w:val="auto"/>
          <w:sz w:val="22"/>
          <w:szCs w:val="22"/>
        </w:rPr>
      </w:pPr>
    </w:p>
    <w:p w:rsidR="00BA517C" w:rsidRDefault="00BA517C" w:rsidP="00F94CE5">
      <w:pPr>
        <w:pStyle w:val="Default"/>
        <w:spacing w:before="100" w:after="120"/>
        <w:jc w:val="both"/>
        <w:rPr>
          <w:rFonts w:ascii="Arial" w:hAnsi="Arial" w:cs="Arial"/>
          <w:color w:val="auto"/>
          <w:sz w:val="22"/>
          <w:szCs w:val="22"/>
        </w:rPr>
      </w:pPr>
    </w:p>
    <w:p w:rsidR="00BA517C" w:rsidRDefault="00BA517C" w:rsidP="00F94CE5">
      <w:pPr>
        <w:pStyle w:val="Default"/>
        <w:spacing w:before="100" w:after="120"/>
        <w:jc w:val="both"/>
        <w:rPr>
          <w:rFonts w:ascii="Arial" w:hAnsi="Arial" w:cs="Arial"/>
          <w:color w:val="auto"/>
          <w:sz w:val="22"/>
          <w:szCs w:val="22"/>
        </w:rPr>
      </w:pPr>
    </w:p>
    <w:p w:rsidR="00BA517C" w:rsidRDefault="00BA517C" w:rsidP="00F94CE5">
      <w:pPr>
        <w:pStyle w:val="Default"/>
        <w:spacing w:before="100" w:after="120"/>
        <w:jc w:val="both"/>
        <w:rPr>
          <w:rFonts w:ascii="Arial" w:hAnsi="Arial" w:cs="Arial"/>
          <w:color w:val="auto"/>
          <w:sz w:val="22"/>
          <w:szCs w:val="22"/>
        </w:rPr>
      </w:pPr>
    </w:p>
    <w:p w:rsidR="00BA517C" w:rsidRDefault="00BA517C" w:rsidP="00F94CE5">
      <w:pPr>
        <w:pStyle w:val="Default"/>
        <w:spacing w:before="100" w:after="120"/>
        <w:jc w:val="both"/>
        <w:rPr>
          <w:rFonts w:ascii="Arial" w:hAnsi="Arial" w:cs="Arial"/>
          <w:color w:val="auto"/>
          <w:sz w:val="22"/>
          <w:szCs w:val="22"/>
        </w:rPr>
      </w:pPr>
    </w:p>
    <w:p w:rsidR="00BA517C" w:rsidRDefault="00BA517C" w:rsidP="00F94CE5">
      <w:pPr>
        <w:pStyle w:val="Default"/>
        <w:spacing w:before="100" w:after="120"/>
        <w:jc w:val="both"/>
        <w:rPr>
          <w:rFonts w:ascii="Arial" w:hAnsi="Arial" w:cs="Arial"/>
          <w:color w:val="auto"/>
          <w:sz w:val="22"/>
          <w:szCs w:val="22"/>
        </w:rPr>
      </w:pPr>
    </w:p>
    <w:p w:rsidR="00BA517C" w:rsidRDefault="00BA517C" w:rsidP="00F94CE5">
      <w:pPr>
        <w:pStyle w:val="Default"/>
        <w:spacing w:before="100" w:after="120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                                      Рис. 2 – Сигнальный жилет</w:t>
      </w:r>
    </w:p>
    <w:p w:rsidR="00707DAC" w:rsidRDefault="00707DAC" w:rsidP="00BA517C">
      <w:pPr>
        <w:pStyle w:val="Default"/>
        <w:spacing w:before="100" w:after="120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Перед началом внедрения программы </w:t>
      </w:r>
      <w:r w:rsidRPr="00D879D3">
        <w:rPr>
          <w:rFonts w:ascii="Arial" w:hAnsi="Arial" w:cs="Arial"/>
          <w:b/>
          <w:color w:val="auto"/>
          <w:sz w:val="28"/>
          <w:szCs w:val="22"/>
        </w:rPr>
        <w:t>«Зеленая каска»</w:t>
      </w:r>
      <w:r w:rsidRPr="00D879D3">
        <w:rPr>
          <w:rFonts w:ascii="Arial" w:hAnsi="Arial" w:cs="Arial"/>
          <w:color w:val="auto"/>
          <w:sz w:val="28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необходимо идентифицировать малоопытных сотру</w:t>
      </w:r>
      <w:r w:rsidR="00D879D3">
        <w:rPr>
          <w:rFonts w:ascii="Arial" w:hAnsi="Arial" w:cs="Arial"/>
          <w:color w:val="auto"/>
          <w:sz w:val="22"/>
          <w:szCs w:val="22"/>
        </w:rPr>
        <w:t>дников по стажу работы</w:t>
      </w:r>
      <w:r>
        <w:rPr>
          <w:rFonts w:ascii="Arial" w:hAnsi="Arial" w:cs="Arial"/>
          <w:color w:val="auto"/>
          <w:sz w:val="22"/>
          <w:szCs w:val="22"/>
        </w:rPr>
        <w:t>.</w:t>
      </w:r>
    </w:p>
    <w:p w:rsidR="00BA517C" w:rsidRDefault="00BA517C" w:rsidP="00BA517C">
      <w:pPr>
        <w:pStyle w:val="Default"/>
        <w:spacing w:before="100" w:after="120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Срок ношения зеленой каски и сигнального жилета для персонала бригад бурения и ВСР не менее 3-х месяцев</w:t>
      </w:r>
      <w:r w:rsidR="00147D3B">
        <w:rPr>
          <w:rFonts w:ascii="Arial" w:hAnsi="Arial" w:cs="Arial"/>
          <w:color w:val="auto"/>
          <w:sz w:val="22"/>
          <w:szCs w:val="22"/>
        </w:rPr>
        <w:t>, по результату стажировки срок может быть продлен до 6 месяцев, в случае отрицательного заключения наставника, стажер отстраняется от занимаемой должности (в любой период стажировки)</w:t>
      </w:r>
      <w:r>
        <w:rPr>
          <w:rFonts w:ascii="Arial" w:hAnsi="Arial" w:cs="Arial"/>
          <w:color w:val="auto"/>
          <w:sz w:val="22"/>
          <w:szCs w:val="22"/>
        </w:rPr>
        <w:t>.</w:t>
      </w:r>
    </w:p>
    <w:p w:rsidR="00AD66E4" w:rsidRDefault="00BA517C" w:rsidP="00BA517C">
      <w:pPr>
        <w:pStyle w:val="Default"/>
        <w:spacing w:before="100" w:after="120"/>
        <w:jc w:val="both"/>
        <w:rPr>
          <w:rFonts w:ascii="Arial" w:hAnsi="Arial" w:cs="Arial"/>
          <w:color w:val="auto"/>
          <w:sz w:val="22"/>
          <w:szCs w:val="22"/>
        </w:rPr>
      </w:pPr>
      <w:r w:rsidRPr="00381B89">
        <w:rPr>
          <w:rFonts w:ascii="Arial" w:hAnsi="Arial" w:cs="Arial"/>
          <w:color w:val="auto"/>
          <w:sz w:val="22"/>
          <w:szCs w:val="22"/>
        </w:rPr>
        <w:t>Статус м</w:t>
      </w:r>
      <w:r w:rsidR="00AD66E4">
        <w:rPr>
          <w:rFonts w:ascii="Arial" w:hAnsi="Arial" w:cs="Arial"/>
          <w:color w:val="auto"/>
          <w:sz w:val="22"/>
          <w:szCs w:val="22"/>
        </w:rPr>
        <w:t>алоопытного работника снимается:</w:t>
      </w:r>
    </w:p>
    <w:p w:rsidR="00AD66E4" w:rsidRPr="00AD66E4" w:rsidRDefault="00AD66E4" w:rsidP="00BA517C">
      <w:pPr>
        <w:pStyle w:val="Default"/>
        <w:spacing w:before="100" w:after="120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AD66E4">
        <w:rPr>
          <w:rFonts w:ascii="Arial" w:hAnsi="Arial" w:cs="Arial"/>
          <w:b/>
          <w:color w:val="auto"/>
          <w:sz w:val="22"/>
          <w:szCs w:val="22"/>
        </w:rPr>
        <w:t>-</w:t>
      </w:r>
      <w:r w:rsidRPr="00AD66E4">
        <w:rPr>
          <w:rFonts w:ascii="Arial" w:hAnsi="Arial" w:cs="Arial"/>
          <w:b/>
          <w:color w:val="auto"/>
          <w:sz w:val="22"/>
          <w:szCs w:val="22"/>
        </w:rPr>
        <w:tab/>
      </w:r>
      <w:r w:rsidR="00BA517C" w:rsidRPr="00AD66E4">
        <w:rPr>
          <w:rFonts w:ascii="Arial" w:hAnsi="Arial" w:cs="Arial"/>
          <w:b/>
          <w:color w:val="auto"/>
          <w:sz w:val="22"/>
          <w:szCs w:val="22"/>
        </w:rPr>
        <w:t>когда наставник</w:t>
      </w:r>
      <w:r w:rsidR="00D879D3" w:rsidRPr="00AD66E4">
        <w:rPr>
          <w:rFonts w:ascii="Arial" w:hAnsi="Arial" w:cs="Arial"/>
          <w:b/>
          <w:color w:val="auto"/>
          <w:sz w:val="22"/>
          <w:szCs w:val="22"/>
        </w:rPr>
        <w:t xml:space="preserve"> направляет служебную записку </w:t>
      </w:r>
      <w:r w:rsidR="008A77C4" w:rsidRPr="00AD66E4">
        <w:rPr>
          <w:rFonts w:ascii="Arial" w:hAnsi="Arial" w:cs="Arial"/>
          <w:b/>
          <w:color w:val="auto"/>
          <w:sz w:val="22"/>
          <w:szCs w:val="22"/>
        </w:rPr>
        <w:t>(приложение №1) в адрес руководителя подразделения и начальника службы супервайз</w:t>
      </w:r>
      <w:r w:rsidR="0089757D" w:rsidRPr="00AD66E4">
        <w:rPr>
          <w:rFonts w:ascii="Arial" w:hAnsi="Arial" w:cs="Arial"/>
          <w:b/>
          <w:color w:val="auto"/>
          <w:sz w:val="22"/>
          <w:szCs w:val="22"/>
        </w:rPr>
        <w:t>е</w:t>
      </w:r>
      <w:r w:rsidR="008A77C4" w:rsidRPr="00AD66E4">
        <w:rPr>
          <w:rFonts w:ascii="Arial" w:hAnsi="Arial" w:cs="Arial"/>
          <w:b/>
          <w:color w:val="auto"/>
          <w:sz w:val="22"/>
          <w:szCs w:val="22"/>
        </w:rPr>
        <w:t>нга ДО</w:t>
      </w:r>
      <w:r w:rsidR="0089757D" w:rsidRPr="00AD66E4">
        <w:rPr>
          <w:rFonts w:ascii="Arial" w:hAnsi="Arial" w:cs="Arial"/>
          <w:b/>
          <w:color w:val="auto"/>
          <w:sz w:val="22"/>
          <w:szCs w:val="22"/>
        </w:rPr>
        <w:t xml:space="preserve"> (через полевого супервайзера – представителя заказчика)</w:t>
      </w:r>
      <w:r w:rsidR="00BA517C" w:rsidRPr="00AD66E4">
        <w:rPr>
          <w:rFonts w:ascii="Arial" w:hAnsi="Arial" w:cs="Arial"/>
          <w:b/>
          <w:color w:val="auto"/>
          <w:sz w:val="22"/>
          <w:szCs w:val="22"/>
        </w:rPr>
        <w:t>, что работник демонстрирует безопасные приемы труда, знает и понимает все опасные производственные факторы и меры контроля по управлению рисками</w:t>
      </w:r>
      <w:r w:rsidRPr="00AD66E4">
        <w:rPr>
          <w:rFonts w:ascii="Arial" w:hAnsi="Arial" w:cs="Arial"/>
          <w:b/>
          <w:color w:val="auto"/>
          <w:sz w:val="22"/>
          <w:szCs w:val="22"/>
        </w:rPr>
        <w:t>;</w:t>
      </w:r>
    </w:p>
    <w:p w:rsidR="00AD66E4" w:rsidRPr="00AD66E4" w:rsidRDefault="00AD66E4" w:rsidP="00BA517C">
      <w:pPr>
        <w:pStyle w:val="Default"/>
        <w:spacing w:before="100" w:after="120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AD66E4">
        <w:rPr>
          <w:rFonts w:ascii="Arial" w:hAnsi="Arial" w:cs="Arial"/>
          <w:b/>
          <w:color w:val="auto"/>
          <w:sz w:val="22"/>
          <w:szCs w:val="22"/>
        </w:rPr>
        <w:lastRenderedPageBreak/>
        <w:t>-</w:t>
      </w:r>
      <w:r w:rsidRPr="00AD66E4">
        <w:rPr>
          <w:rFonts w:ascii="Arial" w:hAnsi="Arial" w:cs="Arial"/>
          <w:b/>
          <w:color w:val="auto"/>
          <w:sz w:val="22"/>
          <w:szCs w:val="22"/>
        </w:rPr>
        <w:tab/>
      </w:r>
      <w:r w:rsidR="0089757D" w:rsidRPr="00AD66E4">
        <w:rPr>
          <w:rFonts w:ascii="Arial" w:hAnsi="Arial" w:cs="Arial"/>
          <w:b/>
          <w:color w:val="auto"/>
          <w:sz w:val="22"/>
          <w:szCs w:val="22"/>
        </w:rPr>
        <w:t>в журнале инструктажей фиксир</w:t>
      </w:r>
      <w:r w:rsidRPr="00AD66E4">
        <w:rPr>
          <w:rFonts w:ascii="Arial" w:hAnsi="Arial" w:cs="Arial"/>
          <w:b/>
          <w:color w:val="auto"/>
          <w:sz w:val="22"/>
          <w:szCs w:val="22"/>
        </w:rPr>
        <w:t>уется дата окончания стажировки;</w:t>
      </w:r>
    </w:p>
    <w:p w:rsidR="00BA517C" w:rsidRPr="00AD66E4" w:rsidRDefault="00AD66E4" w:rsidP="00BA517C">
      <w:pPr>
        <w:pStyle w:val="Default"/>
        <w:spacing w:before="100" w:after="120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AD66E4">
        <w:rPr>
          <w:rFonts w:ascii="Arial" w:hAnsi="Arial" w:cs="Arial"/>
          <w:b/>
          <w:color w:val="auto"/>
          <w:sz w:val="22"/>
          <w:szCs w:val="22"/>
        </w:rPr>
        <w:t>-</w:t>
      </w:r>
      <w:r w:rsidRPr="00AD66E4">
        <w:rPr>
          <w:rFonts w:ascii="Arial" w:hAnsi="Arial" w:cs="Arial"/>
          <w:b/>
          <w:color w:val="auto"/>
          <w:sz w:val="22"/>
          <w:szCs w:val="22"/>
        </w:rPr>
        <w:tab/>
      </w:r>
      <w:r w:rsidR="0089757D" w:rsidRPr="00AD66E4">
        <w:rPr>
          <w:rFonts w:ascii="Arial" w:hAnsi="Arial" w:cs="Arial"/>
          <w:b/>
          <w:color w:val="auto"/>
          <w:sz w:val="22"/>
          <w:szCs w:val="22"/>
        </w:rPr>
        <w:t xml:space="preserve">в удостоверении по технике безопасности ставится соответствующая отметка представителем службы </w:t>
      </w:r>
      <w:r w:rsidRPr="00AD66E4">
        <w:rPr>
          <w:rFonts w:ascii="Arial" w:hAnsi="Arial" w:cs="Arial"/>
          <w:b/>
          <w:color w:val="auto"/>
          <w:sz w:val="22"/>
          <w:szCs w:val="22"/>
        </w:rPr>
        <w:t>производственной безопасности</w:t>
      </w:r>
      <w:r w:rsidR="00BA517C" w:rsidRPr="00AD66E4">
        <w:rPr>
          <w:rFonts w:ascii="Arial" w:hAnsi="Arial" w:cs="Arial"/>
          <w:b/>
          <w:color w:val="auto"/>
          <w:sz w:val="22"/>
          <w:szCs w:val="22"/>
        </w:rPr>
        <w:t>.</w:t>
      </w:r>
    </w:p>
    <w:p w:rsidR="00BA517C" w:rsidRDefault="00BA517C" w:rsidP="00F94CE5">
      <w:pPr>
        <w:pStyle w:val="Default"/>
        <w:spacing w:before="100" w:after="120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В случае, если стажер не демонстрирует необходимых навыков, то наставник вправе увеличить сроки ношения зеленой каски и сигнального жилета</w:t>
      </w:r>
      <w:r w:rsidR="008A77C4">
        <w:rPr>
          <w:rFonts w:ascii="Arial" w:hAnsi="Arial" w:cs="Arial"/>
          <w:color w:val="auto"/>
          <w:sz w:val="22"/>
          <w:szCs w:val="22"/>
        </w:rPr>
        <w:t xml:space="preserve"> (Отражается в служебной записке, приложение №1)</w:t>
      </w:r>
      <w:r>
        <w:rPr>
          <w:rFonts w:ascii="Arial" w:hAnsi="Arial" w:cs="Arial"/>
          <w:color w:val="auto"/>
          <w:sz w:val="22"/>
          <w:szCs w:val="22"/>
        </w:rPr>
        <w:t>.</w:t>
      </w:r>
    </w:p>
    <w:p w:rsidR="00DC75A6" w:rsidRPr="00CB52B5" w:rsidRDefault="00DC75A6" w:rsidP="00DC75A6">
      <w:pPr>
        <w:pStyle w:val="Default"/>
        <w:spacing w:before="100" w:after="120"/>
        <w:jc w:val="both"/>
        <w:rPr>
          <w:rFonts w:ascii="Arial" w:hAnsi="Arial" w:cs="Arial"/>
          <w:color w:val="auto"/>
          <w:sz w:val="22"/>
          <w:szCs w:val="22"/>
        </w:rPr>
      </w:pPr>
      <w:r w:rsidRPr="00CB52B5">
        <w:rPr>
          <w:rFonts w:ascii="Arial" w:hAnsi="Arial" w:cs="Arial"/>
          <w:color w:val="auto"/>
          <w:sz w:val="22"/>
          <w:szCs w:val="22"/>
        </w:rPr>
        <w:t>Наставники должны не менее двух раз в неделю проводит</w:t>
      </w:r>
      <w:r w:rsidR="008A77C4">
        <w:rPr>
          <w:rFonts w:ascii="Arial" w:hAnsi="Arial" w:cs="Arial"/>
          <w:color w:val="auto"/>
          <w:sz w:val="22"/>
          <w:szCs w:val="22"/>
        </w:rPr>
        <w:t xml:space="preserve">ь контроль навыков и знаний </w:t>
      </w:r>
      <w:r w:rsidRPr="00CB52B5">
        <w:rPr>
          <w:rFonts w:ascii="Arial" w:hAnsi="Arial" w:cs="Arial"/>
          <w:color w:val="auto"/>
          <w:sz w:val="22"/>
          <w:szCs w:val="22"/>
        </w:rPr>
        <w:t xml:space="preserve">малоопытных работников и вмешиваться всякий раз, когда работник отклоняется от инструкций по охране труда, усвоенных при обучении. </w:t>
      </w:r>
    </w:p>
    <w:p w:rsidR="00DC75A6" w:rsidRDefault="00DC75A6" w:rsidP="00DC75A6">
      <w:pPr>
        <w:pStyle w:val="Default"/>
        <w:spacing w:before="100" w:after="120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Наставник при стажировке работника не должен допускать его к следующим видам работ:</w:t>
      </w:r>
    </w:p>
    <w:p w:rsidR="00DC75A6" w:rsidRDefault="00DC75A6" w:rsidP="00DC75A6">
      <w:pPr>
        <w:pStyle w:val="Default"/>
        <w:numPr>
          <w:ilvl w:val="0"/>
          <w:numId w:val="36"/>
        </w:numPr>
        <w:spacing w:before="100" w:after="120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работы повышенной опасности;</w:t>
      </w:r>
    </w:p>
    <w:p w:rsidR="00DC75A6" w:rsidRDefault="008A77C4" w:rsidP="00DC75A6">
      <w:pPr>
        <w:pStyle w:val="Default"/>
        <w:numPr>
          <w:ilvl w:val="0"/>
          <w:numId w:val="36"/>
        </w:numPr>
        <w:spacing w:before="100" w:after="120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работы с высоким </w:t>
      </w:r>
      <w:r w:rsidR="00DC75A6">
        <w:rPr>
          <w:rFonts w:ascii="Arial" w:hAnsi="Arial" w:cs="Arial"/>
          <w:color w:val="auto"/>
          <w:sz w:val="22"/>
          <w:szCs w:val="22"/>
        </w:rPr>
        <w:t>риском (согласно карт оценки рисков);</w:t>
      </w:r>
    </w:p>
    <w:p w:rsidR="00DC75A6" w:rsidRDefault="00DC75A6" w:rsidP="00DC75A6">
      <w:pPr>
        <w:pStyle w:val="Default"/>
        <w:numPr>
          <w:ilvl w:val="0"/>
          <w:numId w:val="36"/>
        </w:numPr>
        <w:spacing w:before="100" w:after="120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работы по которым стажер не прошел инструктаж и обучение по охране труда.</w:t>
      </w:r>
    </w:p>
    <w:p w:rsidR="00DC75A6" w:rsidRDefault="00DC75A6" w:rsidP="00F94CE5">
      <w:pPr>
        <w:pStyle w:val="Default"/>
        <w:spacing w:before="100" w:after="120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В ходе стажировки работник должен изучить Методику «5 шагов», должен демонстрировать правильность ее применения, ознакомиться с фильмом «</w:t>
      </w:r>
      <w:r w:rsidRPr="00F94CE5">
        <w:rPr>
          <w:rFonts w:ascii="Arial" w:hAnsi="Arial" w:cs="Arial"/>
          <w:color w:val="auto"/>
          <w:sz w:val="22"/>
          <w:szCs w:val="22"/>
        </w:rPr>
        <w:t>Видео инструктаж для работников подрядных организаций</w:t>
      </w:r>
      <w:r>
        <w:rPr>
          <w:rFonts w:ascii="Arial" w:hAnsi="Arial" w:cs="Arial"/>
          <w:color w:val="auto"/>
          <w:sz w:val="22"/>
          <w:szCs w:val="22"/>
        </w:rPr>
        <w:t>»</w:t>
      </w:r>
      <w:r w:rsidRPr="00F94CE5">
        <w:rPr>
          <w:rFonts w:ascii="Arial" w:hAnsi="Arial" w:cs="Arial"/>
          <w:color w:val="auto"/>
          <w:sz w:val="22"/>
          <w:szCs w:val="22"/>
        </w:rPr>
        <w:t xml:space="preserve"> (с выдачей наклейки).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F94CE5" w:rsidRDefault="00F94CE5" w:rsidP="00F94CE5">
      <w:pPr>
        <w:pStyle w:val="Default"/>
        <w:spacing w:before="100" w:after="120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Руководство подрядной организации должно предусмотреть закупку и наличие средств индивидуальной защиты головы </w:t>
      </w:r>
      <w:r w:rsidR="002730B0">
        <w:rPr>
          <w:rFonts w:ascii="Arial" w:hAnsi="Arial" w:cs="Arial"/>
          <w:color w:val="auto"/>
          <w:sz w:val="22"/>
          <w:szCs w:val="22"/>
        </w:rPr>
        <w:t xml:space="preserve">– касок </w:t>
      </w:r>
      <w:r>
        <w:rPr>
          <w:rFonts w:ascii="Arial" w:hAnsi="Arial" w:cs="Arial"/>
          <w:color w:val="auto"/>
          <w:sz w:val="22"/>
          <w:szCs w:val="22"/>
        </w:rPr>
        <w:t>зе</w:t>
      </w:r>
      <w:r w:rsidRPr="00E71764">
        <w:rPr>
          <w:rFonts w:ascii="Arial" w:hAnsi="Arial" w:cs="Arial"/>
          <w:color w:val="auto"/>
          <w:sz w:val="22"/>
          <w:szCs w:val="22"/>
        </w:rPr>
        <w:t>лёного цвета</w:t>
      </w:r>
      <w:r w:rsidR="002730B0">
        <w:rPr>
          <w:rFonts w:ascii="Arial" w:hAnsi="Arial" w:cs="Arial"/>
          <w:color w:val="auto"/>
          <w:sz w:val="22"/>
          <w:szCs w:val="22"/>
        </w:rPr>
        <w:t xml:space="preserve"> и светоотражающих жилетов с надписью «Стажер»</w:t>
      </w:r>
      <w:r>
        <w:rPr>
          <w:rFonts w:ascii="Arial" w:hAnsi="Arial" w:cs="Arial"/>
          <w:color w:val="auto"/>
          <w:sz w:val="22"/>
          <w:szCs w:val="22"/>
        </w:rPr>
        <w:t>. Должны быть пересмотрены Нормы выдачи средств индивидуальной защиты с учетом выдачи «Зеленых касок»</w:t>
      </w:r>
      <w:r w:rsidR="002730B0">
        <w:rPr>
          <w:rFonts w:ascii="Arial" w:hAnsi="Arial" w:cs="Arial"/>
          <w:color w:val="auto"/>
          <w:sz w:val="22"/>
          <w:szCs w:val="22"/>
        </w:rPr>
        <w:t xml:space="preserve"> и жилетов</w:t>
      </w:r>
      <w:r>
        <w:rPr>
          <w:rFonts w:ascii="Arial" w:hAnsi="Arial" w:cs="Arial"/>
          <w:color w:val="auto"/>
          <w:sz w:val="22"/>
          <w:szCs w:val="22"/>
        </w:rPr>
        <w:t>.</w:t>
      </w:r>
    </w:p>
    <w:p w:rsidR="00EF67C7" w:rsidRPr="002C6D55" w:rsidRDefault="00EF67C7" w:rsidP="00EF67C7">
      <w:pPr>
        <w:pStyle w:val="1"/>
        <w:numPr>
          <w:ilvl w:val="0"/>
          <w:numId w:val="22"/>
        </w:numPr>
        <w:rPr>
          <w:rFonts w:ascii="Arial" w:hAnsi="Arial" w:cs="Arial"/>
          <w:color w:val="auto"/>
          <w:sz w:val="22"/>
          <w:szCs w:val="22"/>
        </w:rPr>
      </w:pPr>
      <w:bookmarkStart w:id="5" w:name="_Toc482348413"/>
      <w:bookmarkStart w:id="6" w:name="_Toc482352814"/>
      <w:r w:rsidRPr="002C6D55">
        <w:rPr>
          <w:rFonts w:ascii="Arial" w:hAnsi="Arial" w:cs="Arial"/>
          <w:color w:val="auto"/>
          <w:sz w:val="22"/>
          <w:szCs w:val="22"/>
        </w:rPr>
        <w:t xml:space="preserve">Организация процесса </w:t>
      </w:r>
      <w:bookmarkEnd w:id="5"/>
      <w:r>
        <w:rPr>
          <w:rFonts w:ascii="Arial" w:hAnsi="Arial" w:cs="Arial"/>
          <w:color w:val="auto"/>
          <w:sz w:val="22"/>
          <w:szCs w:val="22"/>
        </w:rPr>
        <w:t>обучения персонала вопросам производственной безопасности</w:t>
      </w:r>
      <w:bookmarkEnd w:id="6"/>
    </w:p>
    <w:p w:rsidR="00EF67C7" w:rsidRDefault="00EF67C7" w:rsidP="00EF67C7">
      <w:pPr>
        <w:pStyle w:val="Default"/>
        <w:spacing w:before="100" w:after="120"/>
        <w:jc w:val="both"/>
        <w:rPr>
          <w:rFonts w:ascii="Arial" w:hAnsi="Arial" w:cs="Arial"/>
          <w:color w:val="auto"/>
          <w:sz w:val="22"/>
          <w:szCs w:val="22"/>
        </w:rPr>
      </w:pPr>
      <w:r w:rsidRPr="00B512CC">
        <w:rPr>
          <w:rFonts w:ascii="Arial" w:hAnsi="Arial" w:cs="Arial"/>
          <w:color w:val="auto"/>
          <w:sz w:val="22"/>
          <w:szCs w:val="22"/>
        </w:rPr>
        <w:t>Каждый</w:t>
      </w:r>
      <w:r>
        <w:rPr>
          <w:rFonts w:ascii="Arial" w:hAnsi="Arial" w:cs="Arial"/>
          <w:color w:val="auto"/>
          <w:sz w:val="22"/>
          <w:szCs w:val="22"/>
        </w:rPr>
        <w:t xml:space="preserve"> новый сотрудник</w:t>
      </w:r>
      <w:r w:rsidRPr="00B512CC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подрядной организации, в т.ч. малоопытные сотрудники</w:t>
      </w:r>
      <w:r w:rsidRPr="00B512CC">
        <w:rPr>
          <w:rFonts w:ascii="Arial" w:hAnsi="Arial" w:cs="Arial"/>
          <w:color w:val="auto"/>
          <w:sz w:val="22"/>
          <w:szCs w:val="22"/>
        </w:rPr>
        <w:t>, за исключением посетителе</w:t>
      </w:r>
      <w:r>
        <w:rPr>
          <w:rFonts w:ascii="Arial" w:hAnsi="Arial" w:cs="Arial"/>
          <w:color w:val="auto"/>
          <w:sz w:val="22"/>
          <w:szCs w:val="22"/>
        </w:rPr>
        <w:t>й, должны пройти 1-дневный курс</w:t>
      </w:r>
      <w:r w:rsidRPr="00B512CC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 xml:space="preserve">по вопросам производственной безопасности. </w:t>
      </w:r>
    </w:p>
    <w:p w:rsidR="00EF67C7" w:rsidRDefault="00EF67C7" w:rsidP="00EF67C7">
      <w:pPr>
        <w:pStyle w:val="Default"/>
        <w:spacing w:before="100" w:after="120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Курс разрабатывают специалисты службы охраны труда и промышленной безопасности подрядной организации и проводится в специально оборудованных классах. Курс должен состоять из следующих обязательных разделов:</w:t>
      </w:r>
    </w:p>
    <w:p w:rsidR="00EF67C7" w:rsidRDefault="00EF67C7" w:rsidP="00EF67C7">
      <w:pPr>
        <w:pStyle w:val="Default"/>
        <w:numPr>
          <w:ilvl w:val="0"/>
          <w:numId w:val="38"/>
        </w:numPr>
        <w:spacing w:before="100" w:after="120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Ознакомление с системой управления производственной безопасности на предприятии (Политики, Стандарты).</w:t>
      </w:r>
    </w:p>
    <w:p w:rsidR="00EF67C7" w:rsidRDefault="00EF67C7" w:rsidP="00EF67C7">
      <w:pPr>
        <w:pStyle w:val="Default"/>
        <w:numPr>
          <w:ilvl w:val="0"/>
          <w:numId w:val="38"/>
        </w:numPr>
        <w:spacing w:before="100" w:after="120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Ознакомление с проактивными инструментами в области производственной безопасности (Стоп-карты, карты проверки оборудования и т.д).</w:t>
      </w:r>
    </w:p>
    <w:p w:rsidR="00EF67C7" w:rsidRDefault="00EF67C7" w:rsidP="00EF67C7">
      <w:pPr>
        <w:pStyle w:val="Default"/>
        <w:numPr>
          <w:ilvl w:val="0"/>
          <w:numId w:val="38"/>
        </w:numPr>
        <w:spacing w:before="100" w:after="120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Ознакомление с применяемым оборудованием и буровыми установками.</w:t>
      </w:r>
    </w:p>
    <w:p w:rsidR="00EF67C7" w:rsidRDefault="00EF67C7" w:rsidP="00EF67C7">
      <w:pPr>
        <w:pStyle w:val="Default"/>
        <w:numPr>
          <w:ilvl w:val="0"/>
          <w:numId w:val="38"/>
        </w:numPr>
        <w:spacing w:before="100" w:after="120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Ознакомление с основными рисками и опасностями в местах ведения работ.</w:t>
      </w:r>
    </w:p>
    <w:p w:rsidR="00EF67C7" w:rsidRDefault="00EF67C7" w:rsidP="00EF67C7">
      <w:pPr>
        <w:pStyle w:val="Default"/>
        <w:numPr>
          <w:ilvl w:val="0"/>
          <w:numId w:val="38"/>
        </w:numPr>
        <w:spacing w:before="100" w:after="120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Ознакомление с Основными правилами безопасности предприятия.</w:t>
      </w:r>
    </w:p>
    <w:p w:rsidR="00EF67C7" w:rsidRDefault="00EF67C7" w:rsidP="00EF67C7">
      <w:pPr>
        <w:pStyle w:val="Default"/>
        <w:numPr>
          <w:ilvl w:val="0"/>
          <w:numId w:val="38"/>
        </w:numPr>
        <w:spacing w:before="100" w:after="120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Ознакомление с требованиями Заказчика.</w:t>
      </w:r>
    </w:p>
    <w:p w:rsidR="00EF67C7" w:rsidRPr="00B512CC" w:rsidRDefault="00EF67C7" w:rsidP="00EF67C7">
      <w:pPr>
        <w:pStyle w:val="Default"/>
        <w:numPr>
          <w:ilvl w:val="0"/>
          <w:numId w:val="38"/>
        </w:numPr>
        <w:spacing w:before="100" w:after="120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Ознакомление с последними происшествиями на объектах подрядной организации и объектах Заказчика.</w:t>
      </w:r>
    </w:p>
    <w:p w:rsidR="00EF67C7" w:rsidRPr="006A185A" w:rsidRDefault="00EF67C7" w:rsidP="00EF67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A185A">
        <w:rPr>
          <w:rFonts w:ascii="ArialMT" w:hAnsi="ArialMT" w:cs="ArialMT"/>
        </w:rPr>
        <w:t>Материалы обучения должны быть</w:t>
      </w:r>
      <w:r w:rsidRPr="006A185A">
        <w:rPr>
          <w:rFonts w:ascii="Arial" w:hAnsi="Arial" w:cs="Arial"/>
        </w:rPr>
        <w:t>:</w:t>
      </w:r>
    </w:p>
    <w:p w:rsidR="00EF67C7" w:rsidRPr="000233B1" w:rsidRDefault="00EF67C7" w:rsidP="00EF67C7">
      <w:pPr>
        <w:pStyle w:val="a4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 w:rsidRPr="000233B1">
        <w:rPr>
          <w:rFonts w:ascii="ArialMT" w:hAnsi="ArialMT" w:cs="ArialMT"/>
        </w:rPr>
        <w:t xml:space="preserve">Реалистичны </w:t>
      </w:r>
      <w:r w:rsidRPr="000233B1">
        <w:rPr>
          <w:rFonts w:ascii="Arial" w:hAnsi="Arial" w:cs="Arial"/>
        </w:rPr>
        <w:t xml:space="preserve">- </w:t>
      </w:r>
      <w:r w:rsidRPr="000233B1">
        <w:rPr>
          <w:rFonts w:ascii="ArialMT" w:hAnsi="ArialMT" w:cs="ArialMT"/>
        </w:rPr>
        <w:t>должны полностью соответствовать производственным реалиям и действующим процедурам Компании</w:t>
      </w:r>
      <w:r w:rsidRPr="000233B1">
        <w:rPr>
          <w:rFonts w:ascii="Arial" w:hAnsi="Arial" w:cs="Arial"/>
        </w:rPr>
        <w:t>;</w:t>
      </w:r>
    </w:p>
    <w:p w:rsidR="00EF67C7" w:rsidRPr="000233B1" w:rsidRDefault="00EF67C7" w:rsidP="00EF67C7">
      <w:pPr>
        <w:pStyle w:val="a4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 w:rsidRPr="000233B1">
        <w:rPr>
          <w:rFonts w:ascii="ArialMT" w:hAnsi="ArialMT" w:cs="ArialMT"/>
        </w:rPr>
        <w:t xml:space="preserve">Практичны </w:t>
      </w:r>
      <w:r w:rsidRPr="000233B1">
        <w:rPr>
          <w:rFonts w:ascii="Arial" w:hAnsi="Arial" w:cs="Arial"/>
        </w:rPr>
        <w:t xml:space="preserve">– </w:t>
      </w:r>
      <w:r w:rsidRPr="000233B1">
        <w:rPr>
          <w:rFonts w:ascii="ArialMT" w:hAnsi="ArialMT" w:cs="ArialMT"/>
        </w:rPr>
        <w:t>должно быть легко применимы на практике или отражать то, что уже применяется на практике</w:t>
      </w:r>
      <w:r w:rsidRPr="000233B1">
        <w:rPr>
          <w:rFonts w:ascii="Arial" w:hAnsi="Arial" w:cs="Arial"/>
        </w:rPr>
        <w:t>;</w:t>
      </w:r>
    </w:p>
    <w:p w:rsidR="00EF67C7" w:rsidRPr="000233B1" w:rsidRDefault="00EF67C7" w:rsidP="00EF67C7">
      <w:pPr>
        <w:pStyle w:val="a4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 w:rsidRPr="000233B1">
        <w:rPr>
          <w:rFonts w:ascii="ArialMT" w:hAnsi="ArialMT" w:cs="ArialMT"/>
        </w:rPr>
        <w:t xml:space="preserve">Максимально просты </w:t>
      </w:r>
      <w:r w:rsidRPr="000233B1">
        <w:rPr>
          <w:rFonts w:ascii="Arial" w:hAnsi="Arial" w:cs="Arial"/>
        </w:rPr>
        <w:t xml:space="preserve">– </w:t>
      </w:r>
      <w:r w:rsidRPr="000233B1">
        <w:rPr>
          <w:rFonts w:ascii="ArialMT" w:hAnsi="ArialMT" w:cs="ArialMT"/>
        </w:rPr>
        <w:t>материалы должны быть максимально адаптированы к</w:t>
      </w:r>
      <w:r>
        <w:rPr>
          <w:rFonts w:ascii="ArialMT" w:hAnsi="ArialMT" w:cs="ArialMT"/>
        </w:rPr>
        <w:t xml:space="preserve"> </w:t>
      </w:r>
      <w:r w:rsidRPr="000233B1">
        <w:rPr>
          <w:rFonts w:ascii="ArialMT" w:hAnsi="ArialMT" w:cs="ArialMT"/>
        </w:rPr>
        <w:t>восприятию (доведены наиболее понятным языком до слушателя, где возможно на примерах, картинках, видеоматериалах и т.д)</w:t>
      </w:r>
      <w:r w:rsidRPr="000233B1">
        <w:rPr>
          <w:rFonts w:ascii="Arial" w:hAnsi="Arial" w:cs="Arial"/>
        </w:rPr>
        <w:t>;</w:t>
      </w:r>
    </w:p>
    <w:p w:rsidR="00EF67C7" w:rsidRPr="000233B1" w:rsidRDefault="00EF67C7" w:rsidP="00EF67C7">
      <w:pPr>
        <w:pStyle w:val="a4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 w:rsidRPr="000233B1">
        <w:rPr>
          <w:rFonts w:ascii="ArialMT" w:hAnsi="ArialMT" w:cs="ArialMT"/>
        </w:rPr>
        <w:lastRenderedPageBreak/>
        <w:t xml:space="preserve">Доступны </w:t>
      </w:r>
      <w:r w:rsidRPr="000233B1">
        <w:rPr>
          <w:rFonts w:ascii="Arial" w:hAnsi="Arial" w:cs="Arial"/>
        </w:rPr>
        <w:t xml:space="preserve">– </w:t>
      </w:r>
      <w:r w:rsidRPr="000233B1">
        <w:rPr>
          <w:rFonts w:ascii="ArialMT" w:hAnsi="ArialMT" w:cs="ArialMT"/>
        </w:rPr>
        <w:t>любой сотрудник должен легко найти и иметь доступ к обучающим</w:t>
      </w:r>
      <w:r>
        <w:rPr>
          <w:rFonts w:ascii="ArialMT" w:hAnsi="ArialMT" w:cs="ArialMT"/>
        </w:rPr>
        <w:t xml:space="preserve"> </w:t>
      </w:r>
      <w:r w:rsidRPr="000233B1">
        <w:rPr>
          <w:rFonts w:ascii="ArialMT" w:hAnsi="ArialMT" w:cs="ArialMT"/>
        </w:rPr>
        <w:t>материалам</w:t>
      </w:r>
      <w:r w:rsidRPr="000233B1">
        <w:rPr>
          <w:rFonts w:ascii="Arial" w:hAnsi="Arial" w:cs="Arial"/>
        </w:rPr>
        <w:t>;</w:t>
      </w:r>
    </w:p>
    <w:p w:rsidR="00EF67C7" w:rsidRDefault="00EF67C7" w:rsidP="00EF67C7">
      <w:pPr>
        <w:pStyle w:val="a4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 w:rsidRPr="000233B1">
        <w:rPr>
          <w:rFonts w:ascii="ArialMT" w:hAnsi="ArialMT" w:cs="ArialMT"/>
        </w:rPr>
        <w:t xml:space="preserve">Обновляемы </w:t>
      </w:r>
      <w:r w:rsidRPr="000233B1">
        <w:rPr>
          <w:rFonts w:ascii="Arial" w:hAnsi="Arial" w:cs="Arial"/>
        </w:rPr>
        <w:t xml:space="preserve">– </w:t>
      </w:r>
      <w:r w:rsidRPr="000233B1">
        <w:rPr>
          <w:rFonts w:ascii="ArialMT" w:hAnsi="ArialMT" w:cs="ArialMT"/>
        </w:rPr>
        <w:t>должны быть своевременно обновлены, если какой</w:t>
      </w:r>
      <w:r w:rsidRPr="000233B1">
        <w:rPr>
          <w:rFonts w:ascii="Arial" w:hAnsi="Arial" w:cs="Arial"/>
        </w:rPr>
        <w:t>-</w:t>
      </w:r>
      <w:r w:rsidRPr="000233B1">
        <w:rPr>
          <w:rFonts w:ascii="ArialMT" w:hAnsi="ArialMT" w:cs="ArialMT"/>
        </w:rPr>
        <w:t>либо из</w:t>
      </w:r>
      <w:r>
        <w:rPr>
          <w:rFonts w:ascii="ArialMT" w:hAnsi="ArialMT" w:cs="ArialMT"/>
        </w:rPr>
        <w:t xml:space="preserve"> </w:t>
      </w:r>
      <w:r w:rsidRPr="000233B1">
        <w:rPr>
          <w:rFonts w:ascii="ArialMT" w:hAnsi="ArialMT" w:cs="ArialMT"/>
        </w:rPr>
        <w:t>критериев выше не соблюдается.</w:t>
      </w:r>
    </w:p>
    <w:p w:rsidR="00EF67C7" w:rsidRPr="000233B1" w:rsidRDefault="00EF67C7" w:rsidP="00EF67C7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</w:p>
    <w:p w:rsidR="00EF67C7" w:rsidRDefault="00EF67C7" w:rsidP="00EF67C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 w:rsidRPr="000233B1">
        <w:rPr>
          <w:rFonts w:ascii="ArialMT" w:hAnsi="ArialMT" w:cs="ArialMT"/>
        </w:rPr>
        <w:t>Количества материала должно быть минимальным, для того, чтобы не перегружать излишней информаций, а давать только основное, важное для запоминания.</w:t>
      </w:r>
    </w:p>
    <w:p w:rsidR="00EF67C7" w:rsidRPr="000233B1" w:rsidRDefault="00EF67C7" w:rsidP="00EF67C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</w:p>
    <w:p w:rsidR="00EF67C7" w:rsidRPr="000233B1" w:rsidRDefault="00EF67C7" w:rsidP="00EF67C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 w:rsidRPr="000233B1">
        <w:rPr>
          <w:rFonts w:ascii="ArialMT" w:hAnsi="ArialMT" w:cs="ArialMT"/>
        </w:rPr>
        <w:t xml:space="preserve">По возможности акцент в обучающих материалах должен отдаваться практической части </w:t>
      </w:r>
      <w:r w:rsidRPr="000233B1">
        <w:rPr>
          <w:rFonts w:ascii="Arial" w:hAnsi="Arial" w:cs="Arial"/>
        </w:rPr>
        <w:t xml:space="preserve">– </w:t>
      </w:r>
      <w:r w:rsidRPr="000233B1">
        <w:rPr>
          <w:rFonts w:ascii="ArialMT" w:hAnsi="ArialMT" w:cs="ArialMT"/>
        </w:rPr>
        <w:t>примерам, на которых сотрудники могут попробовать полученные знания и практическим занятиям, на которых они могут отработать полученные навыки.</w:t>
      </w:r>
    </w:p>
    <w:p w:rsidR="00EF67C7" w:rsidRDefault="00EF67C7" w:rsidP="00DC75A6">
      <w:pPr>
        <w:pStyle w:val="s03"/>
        <w:keepNext w:val="0"/>
        <w:numPr>
          <w:ilvl w:val="0"/>
          <w:numId w:val="0"/>
        </w:numPr>
        <w:spacing w:before="0"/>
      </w:pPr>
    </w:p>
    <w:p w:rsidR="006C435F" w:rsidRDefault="006C435F" w:rsidP="00DC75A6">
      <w:pPr>
        <w:pStyle w:val="s03"/>
        <w:keepNext w:val="0"/>
        <w:numPr>
          <w:ilvl w:val="0"/>
          <w:numId w:val="0"/>
        </w:numPr>
        <w:spacing w:before="0"/>
      </w:pPr>
    </w:p>
    <w:p w:rsidR="006C435F" w:rsidRDefault="006C435F" w:rsidP="00DC75A6">
      <w:pPr>
        <w:pStyle w:val="s03"/>
        <w:keepNext w:val="0"/>
        <w:numPr>
          <w:ilvl w:val="0"/>
          <w:numId w:val="0"/>
        </w:numPr>
        <w:spacing w:before="0"/>
      </w:pPr>
    </w:p>
    <w:p w:rsidR="006C435F" w:rsidRDefault="006C435F" w:rsidP="00DC75A6">
      <w:pPr>
        <w:pStyle w:val="s03"/>
        <w:keepNext w:val="0"/>
        <w:numPr>
          <w:ilvl w:val="0"/>
          <w:numId w:val="0"/>
        </w:numPr>
        <w:spacing w:before="0"/>
      </w:pPr>
    </w:p>
    <w:p w:rsidR="006C435F" w:rsidRDefault="006C435F" w:rsidP="00DC75A6">
      <w:pPr>
        <w:pStyle w:val="s03"/>
        <w:keepNext w:val="0"/>
        <w:numPr>
          <w:ilvl w:val="0"/>
          <w:numId w:val="0"/>
        </w:numPr>
        <w:spacing w:before="0"/>
      </w:pPr>
      <w:bookmarkStart w:id="7" w:name="_Toc482352820"/>
    </w:p>
    <w:p w:rsidR="006C435F" w:rsidRDefault="006C435F" w:rsidP="00DC75A6">
      <w:pPr>
        <w:pStyle w:val="s03"/>
        <w:keepNext w:val="0"/>
        <w:numPr>
          <w:ilvl w:val="0"/>
          <w:numId w:val="0"/>
        </w:numPr>
        <w:spacing w:before="0"/>
      </w:pPr>
    </w:p>
    <w:p w:rsidR="006C435F" w:rsidRDefault="006C435F" w:rsidP="00DC75A6">
      <w:pPr>
        <w:pStyle w:val="s03"/>
        <w:keepNext w:val="0"/>
        <w:numPr>
          <w:ilvl w:val="0"/>
          <w:numId w:val="0"/>
        </w:numPr>
        <w:spacing w:before="0"/>
      </w:pPr>
    </w:p>
    <w:p w:rsidR="006C435F" w:rsidRDefault="006C435F" w:rsidP="00DC75A6">
      <w:pPr>
        <w:pStyle w:val="s03"/>
        <w:keepNext w:val="0"/>
        <w:numPr>
          <w:ilvl w:val="0"/>
          <w:numId w:val="0"/>
        </w:numPr>
        <w:spacing w:before="0"/>
      </w:pPr>
    </w:p>
    <w:p w:rsidR="00137A5C" w:rsidRDefault="00137A5C" w:rsidP="00DC75A6">
      <w:pPr>
        <w:pStyle w:val="s03"/>
        <w:keepNext w:val="0"/>
        <w:numPr>
          <w:ilvl w:val="0"/>
          <w:numId w:val="0"/>
        </w:numPr>
        <w:spacing w:before="0"/>
      </w:pPr>
    </w:p>
    <w:p w:rsidR="00137A5C" w:rsidRDefault="00137A5C" w:rsidP="00DC75A6">
      <w:pPr>
        <w:pStyle w:val="s03"/>
        <w:keepNext w:val="0"/>
        <w:numPr>
          <w:ilvl w:val="0"/>
          <w:numId w:val="0"/>
        </w:numPr>
        <w:spacing w:before="0"/>
      </w:pPr>
    </w:p>
    <w:p w:rsidR="00137A5C" w:rsidRDefault="00137A5C" w:rsidP="00DC75A6">
      <w:pPr>
        <w:pStyle w:val="s03"/>
        <w:keepNext w:val="0"/>
        <w:numPr>
          <w:ilvl w:val="0"/>
          <w:numId w:val="0"/>
        </w:numPr>
        <w:spacing w:before="0"/>
      </w:pPr>
    </w:p>
    <w:p w:rsidR="00137A5C" w:rsidRDefault="00137A5C" w:rsidP="00DC75A6">
      <w:pPr>
        <w:pStyle w:val="s03"/>
        <w:keepNext w:val="0"/>
        <w:numPr>
          <w:ilvl w:val="0"/>
          <w:numId w:val="0"/>
        </w:numPr>
        <w:spacing w:before="0"/>
      </w:pPr>
    </w:p>
    <w:p w:rsidR="00137A5C" w:rsidRDefault="00137A5C" w:rsidP="00DC75A6">
      <w:pPr>
        <w:pStyle w:val="s03"/>
        <w:keepNext w:val="0"/>
        <w:numPr>
          <w:ilvl w:val="0"/>
          <w:numId w:val="0"/>
        </w:numPr>
        <w:spacing w:before="0"/>
      </w:pPr>
    </w:p>
    <w:p w:rsidR="00137A5C" w:rsidRDefault="00137A5C" w:rsidP="00DC75A6">
      <w:pPr>
        <w:pStyle w:val="s03"/>
        <w:keepNext w:val="0"/>
        <w:numPr>
          <w:ilvl w:val="0"/>
          <w:numId w:val="0"/>
        </w:numPr>
        <w:spacing w:before="0"/>
      </w:pPr>
    </w:p>
    <w:p w:rsidR="00137A5C" w:rsidRDefault="00137A5C" w:rsidP="00DC75A6">
      <w:pPr>
        <w:pStyle w:val="s03"/>
        <w:keepNext w:val="0"/>
        <w:numPr>
          <w:ilvl w:val="0"/>
          <w:numId w:val="0"/>
        </w:numPr>
        <w:spacing w:before="0"/>
      </w:pPr>
    </w:p>
    <w:p w:rsidR="00137A5C" w:rsidRDefault="00137A5C" w:rsidP="00DC75A6">
      <w:pPr>
        <w:pStyle w:val="s03"/>
        <w:keepNext w:val="0"/>
        <w:numPr>
          <w:ilvl w:val="0"/>
          <w:numId w:val="0"/>
        </w:numPr>
        <w:spacing w:before="0"/>
      </w:pPr>
    </w:p>
    <w:p w:rsidR="00137A5C" w:rsidRDefault="00137A5C" w:rsidP="00DC75A6">
      <w:pPr>
        <w:pStyle w:val="s03"/>
        <w:keepNext w:val="0"/>
        <w:numPr>
          <w:ilvl w:val="0"/>
          <w:numId w:val="0"/>
        </w:numPr>
        <w:spacing w:before="0"/>
      </w:pPr>
    </w:p>
    <w:p w:rsidR="00137A5C" w:rsidRDefault="00137A5C" w:rsidP="00DC75A6">
      <w:pPr>
        <w:pStyle w:val="s03"/>
        <w:keepNext w:val="0"/>
        <w:numPr>
          <w:ilvl w:val="0"/>
          <w:numId w:val="0"/>
        </w:numPr>
        <w:spacing w:before="0"/>
      </w:pPr>
    </w:p>
    <w:p w:rsidR="00137A5C" w:rsidRDefault="00137A5C" w:rsidP="00DC75A6">
      <w:pPr>
        <w:pStyle w:val="s03"/>
        <w:keepNext w:val="0"/>
        <w:numPr>
          <w:ilvl w:val="0"/>
          <w:numId w:val="0"/>
        </w:numPr>
        <w:spacing w:before="0"/>
      </w:pPr>
    </w:p>
    <w:p w:rsidR="00137A5C" w:rsidRDefault="00137A5C" w:rsidP="00DC75A6">
      <w:pPr>
        <w:pStyle w:val="s03"/>
        <w:keepNext w:val="0"/>
        <w:numPr>
          <w:ilvl w:val="0"/>
          <w:numId w:val="0"/>
        </w:numPr>
        <w:spacing w:before="0"/>
      </w:pPr>
    </w:p>
    <w:p w:rsidR="00137A5C" w:rsidRDefault="00137A5C" w:rsidP="00DC75A6">
      <w:pPr>
        <w:pStyle w:val="s03"/>
        <w:keepNext w:val="0"/>
        <w:numPr>
          <w:ilvl w:val="0"/>
          <w:numId w:val="0"/>
        </w:numPr>
        <w:spacing w:before="0"/>
      </w:pPr>
    </w:p>
    <w:p w:rsidR="00137A5C" w:rsidRDefault="00137A5C" w:rsidP="00DC75A6">
      <w:pPr>
        <w:pStyle w:val="s03"/>
        <w:keepNext w:val="0"/>
        <w:numPr>
          <w:ilvl w:val="0"/>
          <w:numId w:val="0"/>
        </w:numPr>
        <w:spacing w:before="0"/>
      </w:pPr>
    </w:p>
    <w:p w:rsidR="00137A5C" w:rsidRDefault="00137A5C" w:rsidP="00DC75A6">
      <w:pPr>
        <w:pStyle w:val="s03"/>
        <w:keepNext w:val="0"/>
        <w:numPr>
          <w:ilvl w:val="0"/>
          <w:numId w:val="0"/>
        </w:numPr>
        <w:spacing w:before="0"/>
      </w:pPr>
    </w:p>
    <w:p w:rsidR="00137A5C" w:rsidRDefault="00137A5C" w:rsidP="00DC75A6">
      <w:pPr>
        <w:pStyle w:val="s03"/>
        <w:keepNext w:val="0"/>
        <w:numPr>
          <w:ilvl w:val="0"/>
          <w:numId w:val="0"/>
        </w:numPr>
        <w:spacing w:before="0"/>
      </w:pPr>
    </w:p>
    <w:p w:rsidR="00137A5C" w:rsidRDefault="00137A5C" w:rsidP="00DC75A6">
      <w:pPr>
        <w:pStyle w:val="s03"/>
        <w:keepNext w:val="0"/>
        <w:numPr>
          <w:ilvl w:val="0"/>
          <w:numId w:val="0"/>
        </w:numPr>
        <w:spacing w:before="0"/>
      </w:pPr>
    </w:p>
    <w:p w:rsidR="00137A5C" w:rsidRDefault="00137A5C" w:rsidP="00DC75A6">
      <w:pPr>
        <w:pStyle w:val="s03"/>
        <w:keepNext w:val="0"/>
        <w:numPr>
          <w:ilvl w:val="0"/>
          <w:numId w:val="0"/>
        </w:numPr>
        <w:spacing w:before="0"/>
      </w:pPr>
    </w:p>
    <w:p w:rsidR="00137A5C" w:rsidRDefault="00137A5C" w:rsidP="00DC75A6">
      <w:pPr>
        <w:pStyle w:val="s03"/>
        <w:keepNext w:val="0"/>
        <w:numPr>
          <w:ilvl w:val="0"/>
          <w:numId w:val="0"/>
        </w:numPr>
        <w:spacing w:before="0"/>
      </w:pPr>
    </w:p>
    <w:p w:rsidR="00137A5C" w:rsidRDefault="00137A5C" w:rsidP="00DC75A6">
      <w:pPr>
        <w:pStyle w:val="s03"/>
        <w:keepNext w:val="0"/>
        <w:numPr>
          <w:ilvl w:val="0"/>
          <w:numId w:val="0"/>
        </w:numPr>
        <w:spacing w:before="0"/>
      </w:pPr>
    </w:p>
    <w:p w:rsidR="00137A5C" w:rsidRDefault="00137A5C" w:rsidP="00DC75A6">
      <w:pPr>
        <w:pStyle w:val="s03"/>
        <w:keepNext w:val="0"/>
        <w:numPr>
          <w:ilvl w:val="0"/>
          <w:numId w:val="0"/>
        </w:numPr>
        <w:spacing w:before="0"/>
      </w:pPr>
    </w:p>
    <w:p w:rsidR="00137A5C" w:rsidRDefault="00137A5C" w:rsidP="00DC75A6">
      <w:pPr>
        <w:pStyle w:val="s03"/>
        <w:keepNext w:val="0"/>
        <w:numPr>
          <w:ilvl w:val="0"/>
          <w:numId w:val="0"/>
        </w:numPr>
        <w:spacing w:before="0"/>
      </w:pPr>
    </w:p>
    <w:p w:rsidR="00137A5C" w:rsidRDefault="00137A5C" w:rsidP="00DC75A6">
      <w:pPr>
        <w:pStyle w:val="s03"/>
        <w:keepNext w:val="0"/>
        <w:numPr>
          <w:ilvl w:val="0"/>
          <w:numId w:val="0"/>
        </w:numPr>
        <w:spacing w:before="0"/>
      </w:pPr>
    </w:p>
    <w:p w:rsidR="00137A5C" w:rsidRDefault="00137A5C" w:rsidP="00DC75A6">
      <w:pPr>
        <w:pStyle w:val="s03"/>
        <w:keepNext w:val="0"/>
        <w:numPr>
          <w:ilvl w:val="0"/>
          <w:numId w:val="0"/>
        </w:numPr>
        <w:spacing w:before="0"/>
      </w:pPr>
    </w:p>
    <w:p w:rsidR="00137A5C" w:rsidRDefault="00137A5C" w:rsidP="00DC75A6">
      <w:pPr>
        <w:pStyle w:val="s03"/>
        <w:keepNext w:val="0"/>
        <w:numPr>
          <w:ilvl w:val="0"/>
          <w:numId w:val="0"/>
        </w:numPr>
        <w:spacing w:before="0"/>
      </w:pPr>
    </w:p>
    <w:p w:rsidR="00137A5C" w:rsidRDefault="00137A5C" w:rsidP="00DC75A6">
      <w:pPr>
        <w:pStyle w:val="s03"/>
        <w:keepNext w:val="0"/>
        <w:numPr>
          <w:ilvl w:val="0"/>
          <w:numId w:val="0"/>
        </w:numPr>
        <w:spacing w:before="0"/>
      </w:pPr>
    </w:p>
    <w:p w:rsidR="00137A5C" w:rsidRDefault="00137A5C" w:rsidP="00DC75A6">
      <w:pPr>
        <w:pStyle w:val="s03"/>
        <w:keepNext w:val="0"/>
        <w:numPr>
          <w:ilvl w:val="0"/>
          <w:numId w:val="0"/>
        </w:numPr>
        <w:spacing w:before="0"/>
      </w:pPr>
    </w:p>
    <w:p w:rsidR="00137A5C" w:rsidRDefault="00137A5C" w:rsidP="00DC75A6">
      <w:pPr>
        <w:pStyle w:val="s03"/>
        <w:keepNext w:val="0"/>
        <w:numPr>
          <w:ilvl w:val="0"/>
          <w:numId w:val="0"/>
        </w:numPr>
        <w:spacing w:before="0"/>
      </w:pPr>
    </w:p>
    <w:p w:rsidR="00137A5C" w:rsidRDefault="00137A5C" w:rsidP="00DC75A6">
      <w:pPr>
        <w:pStyle w:val="s03"/>
        <w:keepNext w:val="0"/>
        <w:numPr>
          <w:ilvl w:val="0"/>
          <w:numId w:val="0"/>
        </w:numPr>
        <w:spacing w:before="0"/>
      </w:pPr>
    </w:p>
    <w:p w:rsidR="00137A5C" w:rsidRDefault="00137A5C" w:rsidP="00DC75A6">
      <w:pPr>
        <w:pStyle w:val="s03"/>
        <w:keepNext w:val="0"/>
        <w:numPr>
          <w:ilvl w:val="0"/>
          <w:numId w:val="0"/>
        </w:numPr>
        <w:spacing w:before="0"/>
      </w:pPr>
    </w:p>
    <w:p w:rsidR="00137A5C" w:rsidRDefault="00137A5C" w:rsidP="00DC75A6">
      <w:pPr>
        <w:pStyle w:val="s03"/>
        <w:keepNext w:val="0"/>
        <w:numPr>
          <w:ilvl w:val="0"/>
          <w:numId w:val="0"/>
        </w:numPr>
        <w:spacing w:before="0"/>
      </w:pPr>
    </w:p>
    <w:p w:rsidR="00137A5C" w:rsidRDefault="00137A5C" w:rsidP="00DC75A6">
      <w:pPr>
        <w:pStyle w:val="s03"/>
        <w:keepNext w:val="0"/>
        <w:numPr>
          <w:ilvl w:val="0"/>
          <w:numId w:val="0"/>
        </w:numPr>
        <w:spacing w:before="0"/>
      </w:pPr>
    </w:p>
    <w:p w:rsidR="00137A5C" w:rsidRDefault="00137A5C" w:rsidP="00DC75A6">
      <w:pPr>
        <w:pStyle w:val="s03"/>
        <w:keepNext w:val="0"/>
        <w:numPr>
          <w:ilvl w:val="0"/>
          <w:numId w:val="0"/>
        </w:numPr>
        <w:spacing w:before="0"/>
      </w:pPr>
    </w:p>
    <w:p w:rsidR="00137A5C" w:rsidRDefault="00137A5C" w:rsidP="00DC75A6">
      <w:pPr>
        <w:pStyle w:val="s03"/>
        <w:keepNext w:val="0"/>
        <w:numPr>
          <w:ilvl w:val="0"/>
          <w:numId w:val="0"/>
        </w:numPr>
        <w:spacing w:before="0"/>
      </w:pPr>
    </w:p>
    <w:p w:rsidR="00137A5C" w:rsidRDefault="00137A5C" w:rsidP="00DC75A6">
      <w:pPr>
        <w:pStyle w:val="s03"/>
        <w:keepNext w:val="0"/>
        <w:numPr>
          <w:ilvl w:val="0"/>
          <w:numId w:val="0"/>
        </w:numPr>
        <w:spacing w:before="0"/>
      </w:pPr>
    </w:p>
    <w:p w:rsidR="00137A5C" w:rsidRDefault="00137A5C" w:rsidP="00DC75A6">
      <w:pPr>
        <w:pStyle w:val="s03"/>
        <w:keepNext w:val="0"/>
        <w:numPr>
          <w:ilvl w:val="0"/>
          <w:numId w:val="0"/>
        </w:numPr>
        <w:spacing w:before="0"/>
      </w:pPr>
    </w:p>
    <w:p w:rsidR="00137A5C" w:rsidRDefault="00137A5C" w:rsidP="00DC75A6">
      <w:pPr>
        <w:pStyle w:val="s03"/>
        <w:keepNext w:val="0"/>
        <w:numPr>
          <w:ilvl w:val="0"/>
          <w:numId w:val="0"/>
        </w:numPr>
        <w:spacing w:before="0"/>
      </w:pPr>
    </w:p>
    <w:p w:rsidR="006C435F" w:rsidRDefault="006C435F" w:rsidP="00DC75A6">
      <w:pPr>
        <w:pStyle w:val="s03"/>
        <w:keepNext w:val="0"/>
        <w:numPr>
          <w:ilvl w:val="0"/>
          <w:numId w:val="0"/>
        </w:numPr>
        <w:spacing w:before="0"/>
      </w:pPr>
    </w:p>
    <w:p w:rsidR="00D879D3" w:rsidRDefault="00D879D3" w:rsidP="00DC75A6">
      <w:pPr>
        <w:pStyle w:val="s03"/>
        <w:keepNext w:val="0"/>
        <w:numPr>
          <w:ilvl w:val="0"/>
          <w:numId w:val="0"/>
        </w:numPr>
        <w:spacing w:before="0"/>
      </w:pPr>
      <w:r>
        <w:t>Приложение №1</w:t>
      </w:r>
      <w:bookmarkEnd w:id="7"/>
    </w:p>
    <w:p w:rsidR="00D879D3" w:rsidRPr="00147D3B" w:rsidRDefault="00D879D3" w:rsidP="00147D3B">
      <w:pPr>
        <w:pStyle w:val="s03"/>
        <w:keepNext w:val="0"/>
        <w:numPr>
          <w:ilvl w:val="0"/>
          <w:numId w:val="0"/>
        </w:numPr>
        <w:spacing w:before="0"/>
        <w:rPr>
          <w:sz w:val="24"/>
        </w:rPr>
      </w:pPr>
    </w:p>
    <w:p w:rsidR="00D879D3" w:rsidRDefault="00D879D3" w:rsidP="00DC75A6">
      <w:pPr>
        <w:pStyle w:val="s03"/>
        <w:keepNext w:val="0"/>
        <w:numPr>
          <w:ilvl w:val="0"/>
          <w:numId w:val="0"/>
        </w:numPr>
        <w:spacing w:before="0"/>
      </w:pPr>
    </w:p>
    <w:p w:rsidR="00D879D3" w:rsidRDefault="00D879D3" w:rsidP="00DC75A6">
      <w:pPr>
        <w:pStyle w:val="s03"/>
        <w:keepNext w:val="0"/>
        <w:numPr>
          <w:ilvl w:val="0"/>
          <w:numId w:val="0"/>
        </w:numPr>
        <w:spacing w:before="0"/>
      </w:pPr>
    </w:p>
    <w:p w:rsidR="00D879D3" w:rsidRDefault="00D879D3" w:rsidP="00147D3B">
      <w:pPr>
        <w:pStyle w:val="s03"/>
        <w:keepNext w:val="0"/>
        <w:numPr>
          <w:ilvl w:val="0"/>
          <w:numId w:val="0"/>
        </w:numPr>
        <w:spacing w:before="0"/>
        <w:jc w:val="right"/>
      </w:pPr>
      <w:bookmarkStart w:id="8" w:name="_Toc482352821"/>
      <w:r>
        <w:t>Руководителю подразделения</w:t>
      </w:r>
      <w:r w:rsidR="00147D3B">
        <w:t xml:space="preserve"> (подрядная организация)</w:t>
      </w:r>
      <w:bookmarkEnd w:id="8"/>
    </w:p>
    <w:p w:rsidR="00D879D3" w:rsidRDefault="00D879D3" w:rsidP="00DC75A6">
      <w:pPr>
        <w:pStyle w:val="s03"/>
        <w:keepNext w:val="0"/>
        <w:numPr>
          <w:ilvl w:val="0"/>
          <w:numId w:val="0"/>
        </w:numPr>
        <w:spacing w:before="0"/>
      </w:pPr>
    </w:p>
    <w:p w:rsidR="00D879D3" w:rsidRDefault="00D879D3" w:rsidP="00147D3B">
      <w:pPr>
        <w:pStyle w:val="s03"/>
        <w:keepNext w:val="0"/>
        <w:numPr>
          <w:ilvl w:val="0"/>
          <w:numId w:val="0"/>
        </w:numPr>
        <w:spacing w:before="0"/>
        <w:jc w:val="right"/>
      </w:pPr>
      <w:bookmarkStart w:id="9" w:name="_Toc482352822"/>
      <w:r>
        <w:t>Копия: Начальнику службы супервайзинга ДО</w:t>
      </w:r>
      <w:r w:rsidR="00147D3B">
        <w:t xml:space="preserve"> ГПН</w:t>
      </w:r>
      <w:bookmarkEnd w:id="9"/>
    </w:p>
    <w:p w:rsidR="008A77C4" w:rsidRDefault="008A77C4" w:rsidP="00DC75A6">
      <w:pPr>
        <w:pStyle w:val="s03"/>
        <w:keepNext w:val="0"/>
        <w:numPr>
          <w:ilvl w:val="0"/>
          <w:numId w:val="0"/>
        </w:numPr>
        <w:spacing w:before="0"/>
      </w:pPr>
    </w:p>
    <w:p w:rsidR="00147D3B" w:rsidRDefault="00147D3B" w:rsidP="00DC75A6">
      <w:pPr>
        <w:pStyle w:val="s03"/>
        <w:keepNext w:val="0"/>
        <w:numPr>
          <w:ilvl w:val="0"/>
          <w:numId w:val="0"/>
        </w:numPr>
        <w:spacing w:before="0"/>
      </w:pPr>
    </w:p>
    <w:p w:rsidR="00147D3B" w:rsidRDefault="00147D3B" w:rsidP="00DC75A6">
      <w:pPr>
        <w:pStyle w:val="s03"/>
        <w:keepNext w:val="0"/>
        <w:numPr>
          <w:ilvl w:val="0"/>
          <w:numId w:val="0"/>
        </w:numPr>
        <w:spacing w:before="0"/>
      </w:pPr>
    </w:p>
    <w:p w:rsidR="00147D3B" w:rsidRDefault="00147D3B" w:rsidP="00147D3B">
      <w:pPr>
        <w:pStyle w:val="s03"/>
        <w:keepNext w:val="0"/>
        <w:numPr>
          <w:ilvl w:val="0"/>
          <w:numId w:val="0"/>
        </w:numPr>
        <w:spacing w:before="0"/>
        <w:jc w:val="center"/>
      </w:pPr>
      <w:bookmarkStart w:id="10" w:name="_Toc482352823"/>
      <w:r w:rsidRPr="00147D3B">
        <w:rPr>
          <w:sz w:val="24"/>
        </w:rPr>
        <w:t>Служебная записка по результату наставничества</w:t>
      </w:r>
      <w:bookmarkEnd w:id="10"/>
    </w:p>
    <w:p w:rsidR="00147D3B" w:rsidRDefault="00147D3B" w:rsidP="00DC75A6">
      <w:pPr>
        <w:pStyle w:val="s03"/>
        <w:keepNext w:val="0"/>
        <w:numPr>
          <w:ilvl w:val="0"/>
          <w:numId w:val="0"/>
        </w:numPr>
        <w:spacing w:before="0"/>
      </w:pPr>
    </w:p>
    <w:p w:rsidR="008A77C4" w:rsidRDefault="008A77C4" w:rsidP="00DC75A6">
      <w:pPr>
        <w:pStyle w:val="s03"/>
        <w:keepNext w:val="0"/>
        <w:numPr>
          <w:ilvl w:val="0"/>
          <w:numId w:val="0"/>
        </w:numPr>
        <w:spacing w:before="0"/>
      </w:pPr>
      <w:bookmarkStart w:id="11" w:name="_Toc482352824"/>
      <w:r>
        <w:t>Я (наставник) _______________________________________________</w:t>
      </w:r>
      <w:bookmarkEnd w:id="11"/>
      <w:r w:rsidR="00EF67C7">
        <w:t>_________________</w:t>
      </w:r>
    </w:p>
    <w:p w:rsidR="008A77C4" w:rsidRDefault="008A77C4" w:rsidP="00DC75A6">
      <w:pPr>
        <w:pStyle w:val="s03"/>
        <w:keepNext w:val="0"/>
        <w:numPr>
          <w:ilvl w:val="0"/>
          <w:numId w:val="0"/>
        </w:numPr>
        <w:spacing w:before="0"/>
      </w:pPr>
      <w:r>
        <w:tab/>
      </w:r>
      <w:r>
        <w:tab/>
      </w:r>
      <w:bookmarkStart w:id="12" w:name="_Toc482352825"/>
      <w:r>
        <w:t>Ф.И.О.</w:t>
      </w:r>
      <w:bookmarkEnd w:id="12"/>
    </w:p>
    <w:p w:rsidR="008A77C4" w:rsidRDefault="008A77C4" w:rsidP="00DC75A6">
      <w:pPr>
        <w:pStyle w:val="s03"/>
        <w:keepNext w:val="0"/>
        <w:numPr>
          <w:ilvl w:val="0"/>
          <w:numId w:val="0"/>
        </w:numPr>
        <w:spacing w:before="0"/>
      </w:pPr>
      <w:bookmarkStart w:id="13" w:name="_Toc482352826"/>
      <w:r>
        <w:t>Должность__________________________________________________</w:t>
      </w:r>
      <w:bookmarkEnd w:id="13"/>
      <w:r w:rsidR="00EF67C7">
        <w:t>_________________</w:t>
      </w:r>
    </w:p>
    <w:p w:rsidR="008A77C4" w:rsidRDefault="008A77C4" w:rsidP="00DC75A6">
      <w:pPr>
        <w:pStyle w:val="s03"/>
        <w:keepNext w:val="0"/>
        <w:numPr>
          <w:ilvl w:val="0"/>
          <w:numId w:val="0"/>
        </w:numPr>
        <w:spacing w:before="0"/>
      </w:pPr>
    </w:p>
    <w:p w:rsidR="008A77C4" w:rsidRDefault="008A77C4" w:rsidP="00DC75A6">
      <w:pPr>
        <w:pStyle w:val="s03"/>
        <w:keepNext w:val="0"/>
        <w:numPr>
          <w:ilvl w:val="0"/>
          <w:numId w:val="0"/>
        </w:numPr>
        <w:spacing w:before="0"/>
      </w:pPr>
      <w:bookmarkStart w:id="14" w:name="_Toc482352827"/>
      <w:r>
        <w:t>Бригада____________________________________________________</w:t>
      </w:r>
      <w:bookmarkEnd w:id="14"/>
      <w:r w:rsidR="00EF67C7">
        <w:t>_________________</w:t>
      </w:r>
    </w:p>
    <w:p w:rsidR="008A77C4" w:rsidRDefault="008A77C4" w:rsidP="00DC75A6">
      <w:pPr>
        <w:pStyle w:val="s03"/>
        <w:keepNext w:val="0"/>
        <w:numPr>
          <w:ilvl w:val="0"/>
          <w:numId w:val="0"/>
        </w:numPr>
        <w:spacing w:before="0"/>
      </w:pPr>
    </w:p>
    <w:p w:rsidR="008A77C4" w:rsidRDefault="008A77C4" w:rsidP="00DC75A6">
      <w:pPr>
        <w:pStyle w:val="s03"/>
        <w:keepNext w:val="0"/>
        <w:numPr>
          <w:ilvl w:val="0"/>
          <w:numId w:val="0"/>
        </w:numPr>
        <w:spacing w:before="0"/>
      </w:pPr>
      <w:bookmarkStart w:id="15" w:name="_Toc482352828"/>
      <w:r>
        <w:t>Организация ________________________________________________</w:t>
      </w:r>
      <w:bookmarkEnd w:id="15"/>
      <w:r w:rsidR="00EF67C7">
        <w:t>_________________</w:t>
      </w:r>
    </w:p>
    <w:p w:rsidR="008A77C4" w:rsidRDefault="008A77C4" w:rsidP="00DC75A6">
      <w:pPr>
        <w:pStyle w:val="s03"/>
        <w:keepNext w:val="0"/>
        <w:numPr>
          <w:ilvl w:val="0"/>
          <w:numId w:val="0"/>
        </w:numPr>
        <w:spacing w:before="0"/>
      </w:pPr>
    </w:p>
    <w:p w:rsidR="008A77C4" w:rsidRDefault="008A77C4" w:rsidP="00DC75A6">
      <w:pPr>
        <w:pStyle w:val="s03"/>
        <w:keepNext w:val="0"/>
        <w:numPr>
          <w:ilvl w:val="0"/>
          <w:numId w:val="0"/>
        </w:numPr>
        <w:spacing w:before="0"/>
      </w:pPr>
    </w:p>
    <w:p w:rsidR="008A77C4" w:rsidRDefault="008A77C4" w:rsidP="00DC75A6">
      <w:pPr>
        <w:pStyle w:val="s03"/>
        <w:keepNext w:val="0"/>
        <w:numPr>
          <w:ilvl w:val="0"/>
          <w:numId w:val="0"/>
        </w:numPr>
        <w:spacing w:before="0"/>
      </w:pPr>
      <w:bookmarkStart w:id="16" w:name="_Toc482352829"/>
      <w:r>
        <w:t>Отчет о наставничестве</w:t>
      </w:r>
      <w:bookmarkEnd w:id="16"/>
      <w:r>
        <w:t xml:space="preserve"> </w:t>
      </w:r>
    </w:p>
    <w:p w:rsidR="008A77C4" w:rsidRDefault="008A77C4" w:rsidP="00DC75A6">
      <w:pPr>
        <w:pStyle w:val="s03"/>
        <w:keepNext w:val="0"/>
        <w:numPr>
          <w:ilvl w:val="0"/>
          <w:numId w:val="0"/>
        </w:numPr>
        <w:spacing w:before="0"/>
      </w:pPr>
    </w:p>
    <w:p w:rsidR="008A77C4" w:rsidRDefault="008A77C4" w:rsidP="00DC75A6">
      <w:pPr>
        <w:pStyle w:val="s03"/>
        <w:keepNext w:val="0"/>
        <w:numPr>
          <w:ilvl w:val="0"/>
          <w:numId w:val="0"/>
        </w:numPr>
        <w:spacing w:before="0"/>
      </w:pPr>
      <w:bookmarkStart w:id="17" w:name="_Toc482352830"/>
      <w:r>
        <w:t>Информация о стажируемом</w:t>
      </w:r>
      <w:bookmarkEnd w:id="17"/>
    </w:p>
    <w:p w:rsidR="008A77C4" w:rsidRDefault="008A77C4" w:rsidP="00DC75A6">
      <w:pPr>
        <w:pStyle w:val="s03"/>
        <w:keepNext w:val="0"/>
        <w:numPr>
          <w:ilvl w:val="0"/>
          <w:numId w:val="0"/>
        </w:numPr>
        <w:spacing w:before="0"/>
      </w:pPr>
    </w:p>
    <w:p w:rsidR="008A77C4" w:rsidRDefault="008A77C4" w:rsidP="008A77C4">
      <w:pPr>
        <w:pStyle w:val="s03"/>
        <w:keepNext w:val="0"/>
        <w:numPr>
          <w:ilvl w:val="0"/>
          <w:numId w:val="0"/>
        </w:numPr>
        <w:spacing w:before="0"/>
      </w:pPr>
      <w:bookmarkStart w:id="18" w:name="_Toc482352831"/>
      <w:r>
        <w:t>Стажер_____________________________________________________</w:t>
      </w:r>
      <w:bookmarkEnd w:id="18"/>
      <w:r w:rsidR="00EF67C7">
        <w:t>________________</w:t>
      </w:r>
    </w:p>
    <w:p w:rsidR="008A77C4" w:rsidRDefault="008A77C4" w:rsidP="008A77C4">
      <w:pPr>
        <w:pStyle w:val="s03"/>
        <w:keepNext w:val="0"/>
        <w:numPr>
          <w:ilvl w:val="0"/>
          <w:numId w:val="0"/>
        </w:numPr>
        <w:spacing w:before="0"/>
      </w:pPr>
      <w:r>
        <w:tab/>
      </w:r>
      <w:r>
        <w:tab/>
      </w:r>
      <w:bookmarkStart w:id="19" w:name="_Toc482352832"/>
      <w:r>
        <w:t>Ф.И.О.</w:t>
      </w:r>
      <w:bookmarkEnd w:id="19"/>
    </w:p>
    <w:p w:rsidR="008A77C4" w:rsidRDefault="008A77C4" w:rsidP="008A77C4">
      <w:pPr>
        <w:pStyle w:val="s03"/>
        <w:keepNext w:val="0"/>
        <w:numPr>
          <w:ilvl w:val="0"/>
          <w:numId w:val="0"/>
        </w:numPr>
        <w:spacing w:before="0"/>
      </w:pPr>
      <w:bookmarkStart w:id="20" w:name="_Toc482352833"/>
      <w:r>
        <w:t>Должность__________________________________________________</w:t>
      </w:r>
      <w:bookmarkEnd w:id="20"/>
      <w:r w:rsidR="00EF67C7">
        <w:t>________________</w:t>
      </w:r>
    </w:p>
    <w:p w:rsidR="008A77C4" w:rsidRDefault="008A77C4" w:rsidP="008A77C4">
      <w:pPr>
        <w:pStyle w:val="s03"/>
        <w:keepNext w:val="0"/>
        <w:numPr>
          <w:ilvl w:val="0"/>
          <w:numId w:val="0"/>
        </w:numPr>
        <w:spacing w:before="0"/>
      </w:pPr>
    </w:p>
    <w:p w:rsidR="008A77C4" w:rsidRDefault="008A77C4" w:rsidP="008A77C4">
      <w:pPr>
        <w:pStyle w:val="s03"/>
        <w:keepNext w:val="0"/>
        <w:numPr>
          <w:ilvl w:val="0"/>
          <w:numId w:val="0"/>
        </w:numPr>
        <w:spacing w:before="0"/>
      </w:pPr>
      <w:bookmarkStart w:id="21" w:name="_Toc482352834"/>
      <w:r>
        <w:t>Бригада____________________________________________________</w:t>
      </w:r>
      <w:bookmarkEnd w:id="21"/>
      <w:r w:rsidR="00EF67C7">
        <w:t>________________</w:t>
      </w:r>
    </w:p>
    <w:p w:rsidR="008A77C4" w:rsidRDefault="008A77C4" w:rsidP="008A77C4">
      <w:pPr>
        <w:pStyle w:val="s03"/>
        <w:keepNext w:val="0"/>
        <w:numPr>
          <w:ilvl w:val="0"/>
          <w:numId w:val="0"/>
        </w:numPr>
        <w:spacing w:before="0"/>
      </w:pPr>
    </w:p>
    <w:p w:rsidR="008A77C4" w:rsidRDefault="008A77C4" w:rsidP="008A77C4">
      <w:pPr>
        <w:pStyle w:val="s03"/>
        <w:keepNext w:val="0"/>
        <w:numPr>
          <w:ilvl w:val="0"/>
          <w:numId w:val="0"/>
        </w:numPr>
        <w:spacing w:before="0"/>
      </w:pPr>
      <w:bookmarkStart w:id="22" w:name="_Toc482352835"/>
      <w:r>
        <w:t>Организация ________________________________________________</w:t>
      </w:r>
      <w:bookmarkEnd w:id="22"/>
      <w:r w:rsidR="00EF67C7">
        <w:t>________________</w:t>
      </w:r>
    </w:p>
    <w:p w:rsidR="008A77C4" w:rsidRDefault="008A77C4" w:rsidP="00DC75A6">
      <w:pPr>
        <w:pStyle w:val="s03"/>
        <w:keepNext w:val="0"/>
        <w:numPr>
          <w:ilvl w:val="0"/>
          <w:numId w:val="0"/>
        </w:numPr>
        <w:spacing w:before="0"/>
      </w:pPr>
    </w:p>
    <w:p w:rsidR="008A77C4" w:rsidRDefault="008A77C4" w:rsidP="00DC75A6">
      <w:pPr>
        <w:pStyle w:val="s03"/>
        <w:keepNext w:val="0"/>
        <w:numPr>
          <w:ilvl w:val="0"/>
          <w:numId w:val="0"/>
        </w:numPr>
        <w:spacing w:before="0"/>
      </w:pPr>
    </w:p>
    <w:p w:rsidR="008A77C4" w:rsidRDefault="008A77C4" w:rsidP="00DC75A6">
      <w:pPr>
        <w:pStyle w:val="s03"/>
        <w:keepNext w:val="0"/>
        <w:numPr>
          <w:ilvl w:val="0"/>
          <w:numId w:val="0"/>
        </w:numPr>
        <w:spacing w:before="0"/>
      </w:pPr>
      <w:bookmarkStart w:id="23" w:name="_Toc482352836"/>
      <w:r>
        <w:t>Отчет:</w:t>
      </w:r>
      <w:bookmarkEnd w:id="23"/>
    </w:p>
    <w:p w:rsidR="008A77C4" w:rsidRDefault="008A77C4" w:rsidP="00DC75A6">
      <w:pPr>
        <w:pStyle w:val="s03"/>
        <w:keepNext w:val="0"/>
        <w:numPr>
          <w:ilvl w:val="0"/>
          <w:numId w:val="0"/>
        </w:numPr>
        <w:spacing w:before="0"/>
      </w:pPr>
    </w:p>
    <w:p w:rsidR="008A77C4" w:rsidRDefault="008A77C4" w:rsidP="00DC75A6">
      <w:pPr>
        <w:pStyle w:val="s03"/>
        <w:keepNext w:val="0"/>
        <w:numPr>
          <w:ilvl w:val="0"/>
          <w:numId w:val="0"/>
        </w:numPr>
        <w:spacing w:before="0"/>
      </w:pPr>
      <w:bookmarkStart w:id="24" w:name="_Toc482352837"/>
      <w:r>
        <w:t>Период стажировки:__________________________________________</w:t>
      </w:r>
      <w:bookmarkEnd w:id="24"/>
      <w:r w:rsidR="00EF67C7">
        <w:t>________________</w:t>
      </w:r>
    </w:p>
    <w:p w:rsidR="008A77C4" w:rsidRDefault="008A77C4" w:rsidP="00DC75A6">
      <w:pPr>
        <w:pStyle w:val="s03"/>
        <w:keepNext w:val="0"/>
        <w:numPr>
          <w:ilvl w:val="0"/>
          <w:numId w:val="0"/>
        </w:numPr>
        <w:spacing w:before="0"/>
      </w:pPr>
    </w:p>
    <w:p w:rsidR="008A77C4" w:rsidRDefault="008A77C4" w:rsidP="008A77C4">
      <w:pPr>
        <w:pStyle w:val="s03"/>
        <w:keepNext w:val="0"/>
        <w:numPr>
          <w:ilvl w:val="0"/>
          <w:numId w:val="0"/>
        </w:numPr>
        <w:spacing w:before="0"/>
        <w:jc w:val="left"/>
      </w:pPr>
      <w:bookmarkStart w:id="25" w:name="_Toc482352838"/>
      <w:r>
        <w:t>Основные выполняемые работы:_______________________________</w:t>
      </w:r>
      <w:bookmarkEnd w:id="25"/>
      <w:r w:rsidR="00EF67C7">
        <w:t>________________</w:t>
      </w:r>
      <w:r>
        <w:t xml:space="preserve"> </w:t>
      </w:r>
    </w:p>
    <w:p w:rsidR="008A77C4" w:rsidRDefault="008A77C4" w:rsidP="008A77C4">
      <w:pPr>
        <w:pStyle w:val="s03"/>
        <w:keepNext w:val="0"/>
        <w:numPr>
          <w:ilvl w:val="0"/>
          <w:numId w:val="0"/>
        </w:numPr>
        <w:spacing w:before="0"/>
        <w:jc w:val="left"/>
      </w:pPr>
    </w:p>
    <w:p w:rsidR="008A77C4" w:rsidRDefault="008A77C4" w:rsidP="008A77C4">
      <w:pPr>
        <w:pStyle w:val="s03"/>
        <w:keepNext w:val="0"/>
        <w:numPr>
          <w:ilvl w:val="0"/>
          <w:numId w:val="0"/>
        </w:numPr>
        <w:spacing w:before="0"/>
        <w:jc w:val="left"/>
      </w:pPr>
      <w:bookmarkStart w:id="26" w:name="_Toc482352839"/>
      <w:r>
        <w:t>___________________________________________________________</w:t>
      </w:r>
      <w:bookmarkEnd w:id="26"/>
      <w:r w:rsidR="00EF67C7">
        <w:t>________________</w:t>
      </w:r>
      <w:r>
        <w:t xml:space="preserve"> </w:t>
      </w:r>
    </w:p>
    <w:p w:rsidR="008A77C4" w:rsidRDefault="008A77C4" w:rsidP="00DC75A6">
      <w:pPr>
        <w:pStyle w:val="s03"/>
        <w:keepNext w:val="0"/>
        <w:numPr>
          <w:ilvl w:val="0"/>
          <w:numId w:val="0"/>
        </w:numPr>
        <w:spacing w:before="0"/>
      </w:pPr>
    </w:p>
    <w:p w:rsidR="008A77C4" w:rsidRDefault="008A77C4" w:rsidP="00DC75A6">
      <w:pPr>
        <w:pStyle w:val="s03"/>
        <w:keepNext w:val="0"/>
        <w:numPr>
          <w:ilvl w:val="0"/>
          <w:numId w:val="0"/>
        </w:numPr>
        <w:spacing w:before="0"/>
      </w:pPr>
      <w:bookmarkStart w:id="27" w:name="_Toc482352840"/>
      <w:r>
        <w:t>Положительн</w:t>
      </w:r>
      <w:r w:rsidR="00AD66E4">
        <w:t>ые стороны ста</w:t>
      </w:r>
      <w:r>
        <w:t>ж</w:t>
      </w:r>
      <w:r w:rsidR="00AD66E4">
        <w:t>и</w:t>
      </w:r>
      <w:r>
        <w:t>ровки:___________________________</w:t>
      </w:r>
      <w:bookmarkEnd w:id="27"/>
      <w:r w:rsidR="00EF67C7">
        <w:t>________________</w:t>
      </w:r>
    </w:p>
    <w:p w:rsidR="008A77C4" w:rsidRDefault="008A77C4" w:rsidP="00DC75A6">
      <w:pPr>
        <w:pStyle w:val="s03"/>
        <w:keepNext w:val="0"/>
        <w:numPr>
          <w:ilvl w:val="0"/>
          <w:numId w:val="0"/>
        </w:numPr>
        <w:spacing w:before="0"/>
      </w:pPr>
    </w:p>
    <w:p w:rsidR="008A77C4" w:rsidRDefault="008A77C4" w:rsidP="00DC75A6">
      <w:pPr>
        <w:pStyle w:val="s03"/>
        <w:keepNext w:val="0"/>
        <w:numPr>
          <w:ilvl w:val="0"/>
          <w:numId w:val="0"/>
        </w:numPr>
        <w:spacing w:before="0"/>
      </w:pPr>
      <w:bookmarkStart w:id="28" w:name="_Toc482352841"/>
      <w:r>
        <w:t>Замечания:_________________________________________________</w:t>
      </w:r>
      <w:bookmarkEnd w:id="28"/>
      <w:r w:rsidR="00EF67C7">
        <w:t>________________</w:t>
      </w:r>
    </w:p>
    <w:p w:rsidR="008A77C4" w:rsidRDefault="008A77C4" w:rsidP="00DC75A6">
      <w:pPr>
        <w:pStyle w:val="s03"/>
        <w:keepNext w:val="0"/>
        <w:numPr>
          <w:ilvl w:val="0"/>
          <w:numId w:val="0"/>
        </w:numPr>
        <w:spacing w:before="0"/>
      </w:pPr>
    </w:p>
    <w:p w:rsidR="00147D3B" w:rsidRDefault="008A77C4" w:rsidP="00DC75A6">
      <w:pPr>
        <w:pStyle w:val="s03"/>
        <w:keepNext w:val="0"/>
        <w:numPr>
          <w:ilvl w:val="0"/>
          <w:numId w:val="0"/>
        </w:numPr>
        <w:spacing w:before="0"/>
      </w:pPr>
      <w:bookmarkStart w:id="29" w:name="_Toc482352842"/>
      <w:r>
        <w:t>Вывод</w:t>
      </w:r>
      <w:r w:rsidR="00147D3B">
        <w:t>:_____________________________________________________</w:t>
      </w:r>
      <w:bookmarkEnd w:id="29"/>
      <w:r w:rsidR="00EF67C7">
        <w:t>________________</w:t>
      </w:r>
    </w:p>
    <w:p w:rsidR="008A77C4" w:rsidRDefault="008A77C4" w:rsidP="00DC75A6">
      <w:pPr>
        <w:pStyle w:val="s03"/>
        <w:keepNext w:val="0"/>
        <w:numPr>
          <w:ilvl w:val="0"/>
          <w:numId w:val="0"/>
        </w:numPr>
        <w:spacing w:before="0"/>
      </w:pPr>
      <w:bookmarkStart w:id="30" w:name="_Toc482352843"/>
      <w:r>
        <w:t>(допускается к самостоятельной работе/ требуется продлить стажировку)</w:t>
      </w:r>
      <w:bookmarkEnd w:id="30"/>
    </w:p>
    <w:p w:rsidR="008A77C4" w:rsidRDefault="008A77C4" w:rsidP="00DC75A6">
      <w:pPr>
        <w:pStyle w:val="s03"/>
        <w:keepNext w:val="0"/>
        <w:numPr>
          <w:ilvl w:val="0"/>
          <w:numId w:val="0"/>
        </w:numPr>
        <w:spacing w:before="0"/>
      </w:pPr>
    </w:p>
    <w:p w:rsidR="008A77C4" w:rsidRDefault="008A77C4" w:rsidP="00DC75A6">
      <w:pPr>
        <w:pStyle w:val="s03"/>
        <w:keepNext w:val="0"/>
        <w:numPr>
          <w:ilvl w:val="0"/>
          <w:numId w:val="0"/>
        </w:numPr>
        <w:spacing w:before="0"/>
      </w:pPr>
    </w:p>
    <w:p w:rsidR="008A77C4" w:rsidRDefault="008A77C4" w:rsidP="00DC75A6">
      <w:pPr>
        <w:pStyle w:val="s03"/>
        <w:keepNext w:val="0"/>
        <w:numPr>
          <w:ilvl w:val="0"/>
          <w:numId w:val="0"/>
        </w:numPr>
        <w:spacing w:before="0"/>
      </w:pPr>
      <w:bookmarkStart w:id="31" w:name="_Toc482352844"/>
      <w:r>
        <w:t>Подпись ______________________</w:t>
      </w:r>
      <w:bookmarkEnd w:id="31"/>
    </w:p>
    <w:p w:rsidR="008A77C4" w:rsidRDefault="008A77C4" w:rsidP="00DC75A6">
      <w:pPr>
        <w:pStyle w:val="s03"/>
        <w:keepNext w:val="0"/>
        <w:numPr>
          <w:ilvl w:val="0"/>
          <w:numId w:val="0"/>
        </w:numPr>
        <w:spacing w:before="0"/>
      </w:pPr>
    </w:p>
    <w:p w:rsidR="008A77C4" w:rsidRDefault="008A77C4" w:rsidP="00DC75A6">
      <w:pPr>
        <w:pStyle w:val="s03"/>
        <w:keepNext w:val="0"/>
        <w:numPr>
          <w:ilvl w:val="0"/>
          <w:numId w:val="0"/>
        </w:numPr>
        <w:spacing w:before="0"/>
      </w:pPr>
      <w:bookmarkStart w:id="32" w:name="_Toc482352845"/>
      <w:r>
        <w:t>Наставник _____________________</w:t>
      </w:r>
      <w:bookmarkEnd w:id="32"/>
    </w:p>
    <w:p w:rsidR="00147D3B" w:rsidRDefault="00147D3B" w:rsidP="00DC75A6">
      <w:pPr>
        <w:pStyle w:val="s03"/>
        <w:keepNext w:val="0"/>
        <w:numPr>
          <w:ilvl w:val="0"/>
          <w:numId w:val="0"/>
        </w:numPr>
        <w:spacing w:before="0"/>
      </w:pPr>
    </w:p>
    <w:p w:rsidR="008A77C4" w:rsidRDefault="008A77C4" w:rsidP="00DC75A6">
      <w:pPr>
        <w:pStyle w:val="s03"/>
        <w:keepNext w:val="0"/>
        <w:numPr>
          <w:ilvl w:val="0"/>
          <w:numId w:val="0"/>
        </w:numPr>
        <w:spacing w:before="0"/>
      </w:pPr>
      <w:bookmarkStart w:id="33" w:name="_Toc482352846"/>
      <w:r>
        <w:t>Дата__________________________</w:t>
      </w:r>
      <w:bookmarkEnd w:id="33"/>
    </w:p>
    <w:sectPr w:rsidR="008A77C4" w:rsidSect="00823611">
      <w:headerReference w:type="default" r:id="rId1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3451" w:rsidRDefault="00213451" w:rsidP="000B4E13">
      <w:pPr>
        <w:spacing w:after="0" w:line="240" w:lineRule="auto"/>
      </w:pPr>
      <w:r>
        <w:separator/>
      </w:r>
    </w:p>
  </w:endnote>
  <w:endnote w:type="continuationSeparator" w:id="0">
    <w:p w:rsidR="00213451" w:rsidRDefault="00213451" w:rsidP="000B4E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MT">
    <w:altName w:val="Arial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3451" w:rsidRDefault="00213451" w:rsidP="000B4E13">
      <w:pPr>
        <w:spacing w:after="0" w:line="240" w:lineRule="auto"/>
      </w:pPr>
      <w:r>
        <w:separator/>
      </w:r>
    </w:p>
  </w:footnote>
  <w:footnote w:type="continuationSeparator" w:id="0">
    <w:p w:rsidR="00213451" w:rsidRDefault="00213451" w:rsidP="000B4E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D3B" w:rsidRDefault="00147D3B" w:rsidP="00823611">
    <w:pPr>
      <w:pStyle w:val="a"/>
      <w:numPr>
        <w:ilvl w:val="0"/>
        <w:numId w:val="0"/>
      </w:numPr>
      <w:ind w:left="34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E178F"/>
    <w:multiLevelType w:val="hybridMultilevel"/>
    <w:tmpl w:val="D7903212"/>
    <w:lvl w:ilvl="0" w:tplc="C354E3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973785"/>
    <w:multiLevelType w:val="hybridMultilevel"/>
    <w:tmpl w:val="2B664146"/>
    <w:lvl w:ilvl="0" w:tplc="51A48A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1A7FD6"/>
    <w:multiLevelType w:val="hybridMultilevel"/>
    <w:tmpl w:val="2C006CC4"/>
    <w:lvl w:ilvl="0" w:tplc="51A48A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95046C"/>
    <w:multiLevelType w:val="multilevel"/>
    <w:tmpl w:val="A4BA258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56B0219"/>
    <w:multiLevelType w:val="hybridMultilevel"/>
    <w:tmpl w:val="3CDE8946"/>
    <w:lvl w:ilvl="0" w:tplc="C354E3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441C64"/>
    <w:multiLevelType w:val="hybridMultilevel"/>
    <w:tmpl w:val="C12063B8"/>
    <w:lvl w:ilvl="0" w:tplc="51A48A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A77601"/>
    <w:multiLevelType w:val="hybridMultilevel"/>
    <w:tmpl w:val="B8309AAE"/>
    <w:lvl w:ilvl="0" w:tplc="C354E3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076B92"/>
    <w:multiLevelType w:val="hybridMultilevel"/>
    <w:tmpl w:val="F9B88B8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1A0E26"/>
    <w:multiLevelType w:val="multilevel"/>
    <w:tmpl w:val="F530F56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0D87300B"/>
    <w:multiLevelType w:val="hybridMultilevel"/>
    <w:tmpl w:val="2FDC641E"/>
    <w:lvl w:ilvl="0" w:tplc="40F0B1F2">
      <w:start w:val="5"/>
      <w:numFmt w:val="bullet"/>
      <w:pStyle w:val="s06-"/>
      <w:lvlText w:val="-"/>
      <w:lvlJc w:val="left"/>
      <w:pPr>
        <w:tabs>
          <w:tab w:val="num" w:pos="680"/>
        </w:tabs>
        <w:ind w:left="680" w:hanging="3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6D6B68"/>
    <w:multiLevelType w:val="hybridMultilevel"/>
    <w:tmpl w:val="6B1EFAB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CC2D0C"/>
    <w:multiLevelType w:val="hybridMultilevel"/>
    <w:tmpl w:val="6502537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0F58CF"/>
    <w:multiLevelType w:val="hybridMultilevel"/>
    <w:tmpl w:val="8ECCB2C8"/>
    <w:lvl w:ilvl="0" w:tplc="A4E0904A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2BE366A6"/>
    <w:multiLevelType w:val="hybridMultilevel"/>
    <w:tmpl w:val="6682F716"/>
    <w:lvl w:ilvl="0" w:tplc="C354E3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FA1275"/>
    <w:multiLevelType w:val="hybridMultilevel"/>
    <w:tmpl w:val="9C8E9566"/>
    <w:lvl w:ilvl="0" w:tplc="C354E3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C4ED4"/>
    <w:multiLevelType w:val="hybridMultilevel"/>
    <w:tmpl w:val="DDEAE39E"/>
    <w:lvl w:ilvl="0" w:tplc="40F0B1F2">
      <w:start w:val="5"/>
      <w:numFmt w:val="bullet"/>
      <w:lvlText w:val="-"/>
      <w:lvlJc w:val="left"/>
      <w:pPr>
        <w:tabs>
          <w:tab w:val="num" w:pos="908"/>
        </w:tabs>
        <w:ind w:left="908" w:hanging="34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B37A88"/>
    <w:multiLevelType w:val="hybridMultilevel"/>
    <w:tmpl w:val="2050E5B6"/>
    <w:lvl w:ilvl="0" w:tplc="C354E3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30213F"/>
    <w:multiLevelType w:val="hybridMultilevel"/>
    <w:tmpl w:val="697E7A3C"/>
    <w:lvl w:ilvl="0" w:tplc="C354E3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CF0C8F"/>
    <w:multiLevelType w:val="multilevel"/>
    <w:tmpl w:val="78141C6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i/>
        <w:u w:val="singl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i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i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i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i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i/>
        <w:u w:val="single"/>
      </w:rPr>
    </w:lvl>
  </w:abstractNum>
  <w:abstractNum w:abstractNumId="19" w15:restartNumberingAfterBreak="0">
    <w:nsid w:val="3AA9273B"/>
    <w:multiLevelType w:val="hybridMultilevel"/>
    <w:tmpl w:val="56509E7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AB1D12"/>
    <w:multiLevelType w:val="hybridMultilevel"/>
    <w:tmpl w:val="BEB00888"/>
    <w:lvl w:ilvl="0" w:tplc="C354E3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D7211D"/>
    <w:multiLevelType w:val="hybridMultilevel"/>
    <w:tmpl w:val="1CF895D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B16B74"/>
    <w:multiLevelType w:val="multilevel"/>
    <w:tmpl w:val="2F10CC90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4"/>
      </w:rPr>
    </w:lvl>
  </w:abstractNum>
  <w:abstractNum w:abstractNumId="23" w15:restartNumberingAfterBreak="0">
    <w:nsid w:val="49267131"/>
    <w:multiLevelType w:val="hybridMultilevel"/>
    <w:tmpl w:val="89EE1456"/>
    <w:lvl w:ilvl="0" w:tplc="51A48A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3C467C"/>
    <w:multiLevelType w:val="multilevel"/>
    <w:tmpl w:val="31BEBB3E"/>
    <w:lvl w:ilvl="0">
      <w:start w:val="1"/>
      <w:numFmt w:val="decimal"/>
      <w:pStyle w:val="s01"/>
      <w:lvlText w:val="%1"/>
      <w:lvlJc w:val="left"/>
      <w:pPr>
        <w:tabs>
          <w:tab w:val="num" w:pos="680"/>
        </w:tabs>
        <w:ind w:left="0" w:firstLine="340"/>
      </w:pPr>
      <w:rPr>
        <w:rFonts w:hint="default"/>
      </w:rPr>
    </w:lvl>
    <w:lvl w:ilvl="1">
      <w:start w:val="1"/>
      <w:numFmt w:val="decimal"/>
      <w:pStyle w:val="s02"/>
      <w:lvlText w:val="%1.%2"/>
      <w:lvlJc w:val="left"/>
      <w:pPr>
        <w:tabs>
          <w:tab w:val="num" w:pos="794"/>
        </w:tabs>
        <w:ind w:left="0" w:firstLine="3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20" w:firstLine="340"/>
      </w:pPr>
      <w:rPr>
        <w:rFonts w:hint="default"/>
        <w:color w:val="auto"/>
      </w:rPr>
    </w:lvl>
    <w:lvl w:ilvl="3">
      <w:start w:val="1"/>
      <w:numFmt w:val="decimal"/>
      <w:pStyle w:val="s08"/>
      <w:lvlText w:val="%1.%2.%3.%4"/>
      <w:lvlJc w:val="left"/>
      <w:pPr>
        <w:tabs>
          <w:tab w:val="num" w:pos="1420"/>
        </w:tabs>
        <w:ind w:left="0" w:firstLine="340"/>
      </w:pPr>
      <w:rPr>
        <w:rFonts w:hint="default"/>
      </w:rPr>
    </w:lvl>
    <w:lvl w:ilvl="4">
      <w:start w:val="1"/>
      <w:numFmt w:val="decimal"/>
      <w:suff w:val="space"/>
      <w:lvlText w:val="%5."/>
      <w:lvlJc w:val="left"/>
      <w:pPr>
        <w:ind w:left="0" w:firstLine="340"/>
      </w:pPr>
      <w:rPr>
        <w:rFonts w:hint="default"/>
      </w:rPr>
    </w:lvl>
    <w:lvl w:ilvl="5">
      <w:start w:val="1"/>
      <w:numFmt w:val="decimal"/>
      <w:pStyle w:val="s10"/>
      <w:suff w:val="space"/>
      <w:lvlText w:val="%6)"/>
      <w:lvlJc w:val="left"/>
      <w:pPr>
        <w:ind w:left="680" w:firstLine="0"/>
      </w:pPr>
      <w:rPr>
        <w:rFonts w:hint="default"/>
      </w:rPr>
    </w:lvl>
    <w:lvl w:ilvl="6">
      <w:start w:val="1"/>
      <w:numFmt w:val="decimalZero"/>
      <w:pStyle w:val="a"/>
      <w:lvlText w:val="%7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7">
      <w:start w:val="1"/>
      <w:numFmt w:val="decimalZero"/>
      <w:pStyle w:val="s1601"/>
      <w:suff w:val="space"/>
      <w:lvlText w:val="%8."/>
      <w:lvlJc w:val="left"/>
      <w:pPr>
        <w:ind w:left="567" w:hanging="340"/>
      </w:pPr>
      <w:rPr>
        <w:rFonts w:hint="default"/>
      </w:rPr>
    </w:lvl>
    <w:lvl w:ilvl="8">
      <w:start w:val="1"/>
      <w:numFmt w:val="decimalZero"/>
      <w:pStyle w:val="s25"/>
      <w:suff w:val="space"/>
      <w:lvlText w:val="%7.%9"/>
      <w:lvlJc w:val="left"/>
      <w:pPr>
        <w:ind w:left="567" w:firstLine="0"/>
      </w:pPr>
      <w:rPr>
        <w:rFonts w:hint="default"/>
      </w:rPr>
    </w:lvl>
  </w:abstractNum>
  <w:abstractNum w:abstractNumId="25" w15:restartNumberingAfterBreak="0">
    <w:nsid w:val="563C07F6"/>
    <w:multiLevelType w:val="multilevel"/>
    <w:tmpl w:val="BF36F5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 w15:restartNumberingAfterBreak="0">
    <w:nsid w:val="597D52A4"/>
    <w:multiLevelType w:val="multilevel"/>
    <w:tmpl w:val="BF36F5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61F70EF7"/>
    <w:multiLevelType w:val="hybridMultilevel"/>
    <w:tmpl w:val="1ECA9D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7F3F36"/>
    <w:multiLevelType w:val="hybridMultilevel"/>
    <w:tmpl w:val="8CBECDFC"/>
    <w:lvl w:ilvl="0" w:tplc="3222D1EA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3D07B6"/>
    <w:multiLevelType w:val="hybridMultilevel"/>
    <w:tmpl w:val="F8185DF4"/>
    <w:lvl w:ilvl="0" w:tplc="C354E3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350A89"/>
    <w:multiLevelType w:val="multilevel"/>
    <w:tmpl w:val="16200740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730E333A"/>
    <w:multiLevelType w:val="hybridMultilevel"/>
    <w:tmpl w:val="FB323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1E13FC"/>
    <w:multiLevelType w:val="hybridMultilevel"/>
    <w:tmpl w:val="A6F226B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662667B"/>
    <w:multiLevelType w:val="hybridMultilevel"/>
    <w:tmpl w:val="6F06B2C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9B0F46"/>
    <w:multiLevelType w:val="hybridMultilevel"/>
    <w:tmpl w:val="38DE1F92"/>
    <w:lvl w:ilvl="0" w:tplc="C354E3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1"/>
  </w:num>
  <w:num w:numId="3">
    <w:abstractNumId w:val="33"/>
  </w:num>
  <w:num w:numId="4">
    <w:abstractNumId w:val="10"/>
  </w:num>
  <w:num w:numId="5">
    <w:abstractNumId w:val="7"/>
  </w:num>
  <w:num w:numId="6">
    <w:abstractNumId w:val="32"/>
  </w:num>
  <w:num w:numId="7">
    <w:abstractNumId w:val="24"/>
  </w:num>
  <w:num w:numId="8">
    <w:abstractNumId w:val="30"/>
  </w:num>
  <w:num w:numId="9">
    <w:abstractNumId w:val="18"/>
  </w:num>
  <w:num w:numId="10">
    <w:abstractNumId w:val="21"/>
  </w:num>
  <w:num w:numId="11">
    <w:abstractNumId w:val="9"/>
  </w:num>
  <w:num w:numId="12">
    <w:abstractNumId w:val="15"/>
  </w:num>
  <w:num w:numId="13">
    <w:abstractNumId w:val="3"/>
  </w:num>
  <w:num w:numId="14">
    <w:abstractNumId w:val="17"/>
  </w:num>
  <w:num w:numId="15">
    <w:abstractNumId w:val="28"/>
  </w:num>
  <w:num w:numId="16">
    <w:abstractNumId w:val="8"/>
  </w:num>
  <w:num w:numId="17">
    <w:abstractNumId w:val="24"/>
  </w:num>
  <w:num w:numId="18">
    <w:abstractNumId w:val="24"/>
  </w:num>
  <w:num w:numId="19">
    <w:abstractNumId w:val="24"/>
  </w:num>
  <w:num w:numId="20">
    <w:abstractNumId w:val="24"/>
  </w:num>
  <w:num w:numId="21">
    <w:abstractNumId w:val="12"/>
  </w:num>
  <w:num w:numId="22">
    <w:abstractNumId w:val="25"/>
  </w:num>
  <w:num w:numId="23">
    <w:abstractNumId w:val="11"/>
  </w:num>
  <w:num w:numId="24">
    <w:abstractNumId w:val="14"/>
  </w:num>
  <w:num w:numId="25">
    <w:abstractNumId w:val="34"/>
  </w:num>
  <w:num w:numId="26">
    <w:abstractNumId w:val="6"/>
  </w:num>
  <w:num w:numId="27">
    <w:abstractNumId w:val="20"/>
  </w:num>
  <w:num w:numId="28">
    <w:abstractNumId w:val="4"/>
  </w:num>
  <w:num w:numId="29">
    <w:abstractNumId w:val="0"/>
  </w:num>
  <w:num w:numId="30">
    <w:abstractNumId w:val="16"/>
  </w:num>
  <w:num w:numId="31">
    <w:abstractNumId w:val="29"/>
  </w:num>
  <w:num w:numId="32">
    <w:abstractNumId w:val="13"/>
  </w:num>
  <w:num w:numId="33">
    <w:abstractNumId w:val="22"/>
  </w:num>
  <w:num w:numId="34">
    <w:abstractNumId w:val="2"/>
  </w:num>
  <w:num w:numId="35">
    <w:abstractNumId w:val="1"/>
  </w:num>
  <w:num w:numId="36">
    <w:abstractNumId w:val="23"/>
  </w:num>
  <w:num w:numId="37">
    <w:abstractNumId w:val="26"/>
  </w:num>
  <w:num w:numId="38">
    <w:abstractNumId w:val="27"/>
  </w:num>
  <w:num w:numId="39">
    <w:abstractNumId w:val="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286"/>
    <w:rsid w:val="00007636"/>
    <w:rsid w:val="000108EB"/>
    <w:rsid w:val="00012A7C"/>
    <w:rsid w:val="000172AE"/>
    <w:rsid w:val="00020744"/>
    <w:rsid w:val="00034921"/>
    <w:rsid w:val="000546E5"/>
    <w:rsid w:val="000563DB"/>
    <w:rsid w:val="00057191"/>
    <w:rsid w:val="00062BAC"/>
    <w:rsid w:val="00090D99"/>
    <w:rsid w:val="00097121"/>
    <w:rsid w:val="000B3BDF"/>
    <w:rsid w:val="000B4E13"/>
    <w:rsid w:val="000E3471"/>
    <w:rsid w:val="00125CB0"/>
    <w:rsid w:val="00137A5C"/>
    <w:rsid w:val="00147D3B"/>
    <w:rsid w:val="00160A7E"/>
    <w:rsid w:val="0017131B"/>
    <w:rsid w:val="00172DF3"/>
    <w:rsid w:val="001C6469"/>
    <w:rsid w:val="001D104B"/>
    <w:rsid w:val="001D10A6"/>
    <w:rsid w:val="00204E5D"/>
    <w:rsid w:val="0020720B"/>
    <w:rsid w:val="00213451"/>
    <w:rsid w:val="00252CD7"/>
    <w:rsid w:val="002655C3"/>
    <w:rsid w:val="002730B0"/>
    <w:rsid w:val="00282665"/>
    <w:rsid w:val="00297541"/>
    <w:rsid w:val="002C6D55"/>
    <w:rsid w:val="002E30D7"/>
    <w:rsid w:val="002E4163"/>
    <w:rsid w:val="002E6928"/>
    <w:rsid w:val="002F1D06"/>
    <w:rsid w:val="00301B19"/>
    <w:rsid w:val="00303967"/>
    <w:rsid w:val="00315B85"/>
    <w:rsid w:val="00316E15"/>
    <w:rsid w:val="003177AA"/>
    <w:rsid w:val="00320E0B"/>
    <w:rsid w:val="0032202D"/>
    <w:rsid w:val="003243D7"/>
    <w:rsid w:val="003376D8"/>
    <w:rsid w:val="00365204"/>
    <w:rsid w:val="00381B89"/>
    <w:rsid w:val="00387C56"/>
    <w:rsid w:val="003A4857"/>
    <w:rsid w:val="003D0E0F"/>
    <w:rsid w:val="003E2833"/>
    <w:rsid w:val="00412327"/>
    <w:rsid w:val="004263D8"/>
    <w:rsid w:val="004474FB"/>
    <w:rsid w:val="004711E0"/>
    <w:rsid w:val="004B34F1"/>
    <w:rsid w:val="004C6DF7"/>
    <w:rsid w:val="004F3E8C"/>
    <w:rsid w:val="00501758"/>
    <w:rsid w:val="0051549F"/>
    <w:rsid w:val="00520761"/>
    <w:rsid w:val="0052718D"/>
    <w:rsid w:val="00530D42"/>
    <w:rsid w:val="0055416A"/>
    <w:rsid w:val="00562AB7"/>
    <w:rsid w:val="00563DDC"/>
    <w:rsid w:val="005C1A9D"/>
    <w:rsid w:val="005C1C68"/>
    <w:rsid w:val="005F04C9"/>
    <w:rsid w:val="0061554A"/>
    <w:rsid w:val="00626242"/>
    <w:rsid w:val="0064549B"/>
    <w:rsid w:val="00653605"/>
    <w:rsid w:val="006572A8"/>
    <w:rsid w:val="00672722"/>
    <w:rsid w:val="00673E20"/>
    <w:rsid w:val="0067488E"/>
    <w:rsid w:val="00677695"/>
    <w:rsid w:val="00684BCF"/>
    <w:rsid w:val="006932A6"/>
    <w:rsid w:val="00693CF3"/>
    <w:rsid w:val="006A13F1"/>
    <w:rsid w:val="006C2F2E"/>
    <w:rsid w:val="006C435F"/>
    <w:rsid w:val="006F1E66"/>
    <w:rsid w:val="00707DAC"/>
    <w:rsid w:val="00710FCE"/>
    <w:rsid w:val="0072406B"/>
    <w:rsid w:val="0072743B"/>
    <w:rsid w:val="007339D6"/>
    <w:rsid w:val="00734B76"/>
    <w:rsid w:val="0073760F"/>
    <w:rsid w:val="00767243"/>
    <w:rsid w:val="007872E7"/>
    <w:rsid w:val="007A5D1E"/>
    <w:rsid w:val="007C575E"/>
    <w:rsid w:val="007C5E84"/>
    <w:rsid w:val="007E0019"/>
    <w:rsid w:val="007F1584"/>
    <w:rsid w:val="00803757"/>
    <w:rsid w:val="00805C50"/>
    <w:rsid w:val="0081768B"/>
    <w:rsid w:val="00823611"/>
    <w:rsid w:val="0088529C"/>
    <w:rsid w:val="00885D30"/>
    <w:rsid w:val="0089392E"/>
    <w:rsid w:val="0089757D"/>
    <w:rsid w:val="008A77C4"/>
    <w:rsid w:val="008B08E4"/>
    <w:rsid w:val="008B4023"/>
    <w:rsid w:val="008B52D7"/>
    <w:rsid w:val="009005FF"/>
    <w:rsid w:val="0090121D"/>
    <w:rsid w:val="00906432"/>
    <w:rsid w:val="00907BAD"/>
    <w:rsid w:val="00911B7A"/>
    <w:rsid w:val="0095027D"/>
    <w:rsid w:val="00966117"/>
    <w:rsid w:val="00970AF8"/>
    <w:rsid w:val="00980B57"/>
    <w:rsid w:val="00983145"/>
    <w:rsid w:val="009C437F"/>
    <w:rsid w:val="009E7469"/>
    <w:rsid w:val="00A0036B"/>
    <w:rsid w:val="00A027D5"/>
    <w:rsid w:val="00A228AD"/>
    <w:rsid w:val="00A23E02"/>
    <w:rsid w:val="00A3428B"/>
    <w:rsid w:val="00A37B6E"/>
    <w:rsid w:val="00A83402"/>
    <w:rsid w:val="00A84D12"/>
    <w:rsid w:val="00AA4A31"/>
    <w:rsid w:val="00AC4420"/>
    <w:rsid w:val="00AD66E4"/>
    <w:rsid w:val="00B06EB7"/>
    <w:rsid w:val="00B1256D"/>
    <w:rsid w:val="00B57F67"/>
    <w:rsid w:val="00B6502A"/>
    <w:rsid w:val="00B700FE"/>
    <w:rsid w:val="00BA051D"/>
    <w:rsid w:val="00BA517C"/>
    <w:rsid w:val="00BD1286"/>
    <w:rsid w:val="00C020EF"/>
    <w:rsid w:val="00C03020"/>
    <w:rsid w:val="00C03AF2"/>
    <w:rsid w:val="00C546CF"/>
    <w:rsid w:val="00C74718"/>
    <w:rsid w:val="00C801A3"/>
    <w:rsid w:val="00CA632A"/>
    <w:rsid w:val="00CB52B5"/>
    <w:rsid w:val="00D23E45"/>
    <w:rsid w:val="00D44F55"/>
    <w:rsid w:val="00D4589B"/>
    <w:rsid w:val="00D4771D"/>
    <w:rsid w:val="00D65776"/>
    <w:rsid w:val="00D70775"/>
    <w:rsid w:val="00D7183A"/>
    <w:rsid w:val="00D879D3"/>
    <w:rsid w:val="00D918A7"/>
    <w:rsid w:val="00DC75A6"/>
    <w:rsid w:val="00E02250"/>
    <w:rsid w:val="00E059FE"/>
    <w:rsid w:val="00E11A4E"/>
    <w:rsid w:val="00E3104B"/>
    <w:rsid w:val="00E3396F"/>
    <w:rsid w:val="00E35C80"/>
    <w:rsid w:val="00E6355C"/>
    <w:rsid w:val="00E6728D"/>
    <w:rsid w:val="00E71764"/>
    <w:rsid w:val="00E71F77"/>
    <w:rsid w:val="00E939DC"/>
    <w:rsid w:val="00E95C58"/>
    <w:rsid w:val="00EA0D99"/>
    <w:rsid w:val="00EB6584"/>
    <w:rsid w:val="00EC51D4"/>
    <w:rsid w:val="00ED35FA"/>
    <w:rsid w:val="00EE0752"/>
    <w:rsid w:val="00EE0BA6"/>
    <w:rsid w:val="00EF67C7"/>
    <w:rsid w:val="00F04B91"/>
    <w:rsid w:val="00F54852"/>
    <w:rsid w:val="00F81BBD"/>
    <w:rsid w:val="00F81F5D"/>
    <w:rsid w:val="00F94CE5"/>
    <w:rsid w:val="00FB3715"/>
    <w:rsid w:val="00FC13F1"/>
    <w:rsid w:val="00FD254C"/>
    <w:rsid w:val="00FD2BDF"/>
    <w:rsid w:val="00FD3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76B4EC6-F8F6-45A6-A890-D3DBABAB9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907B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907B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034921"/>
    <w:pPr>
      <w:ind w:left="720"/>
      <w:contextualSpacing/>
    </w:pPr>
  </w:style>
  <w:style w:type="paragraph" w:customStyle="1" w:styleId="s22">
    <w:name w:val="s22 Заголовок"/>
    <w:basedOn w:val="a0"/>
    <w:link w:val="s220"/>
    <w:rsid w:val="004263D8"/>
    <w:pPr>
      <w:keepNext/>
      <w:keepLines/>
      <w:widowControl w:val="0"/>
      <w:overflowPunct w:val="0"/>
      <w:autoSpaceDE w:val="0"/>
      <w:autoSpaceDN w:val="0"/>
      <w:adjustRightInd w:val="0"/>
      <w:spacing w:before="360" w:after="120" w:line="240" w:lineRule="auto"/>
      <w:jc w:val="center"/>
      <w:textAlignment w:val="baseline"/>
    </w:pPr>
    <w:rPr>
      <w:rFonts w:ascii="Arial" w:eastAsia="Times New Roman" w:hAnsi="Arial" w:cs="Times New Roman"/>
      <w:b/>
      <w:bCs/>
      <w:sz w:val="24"/>
      <w:szCs w:val="28"/>
      <w:lang w:eastAsia="ru-RU"/>
    </w:rPr>
  </w:style>
  <w:style w:type="character" w:customStyle="1" w:styleId="s220">
    <w:name w:val="s22 Заголовок Знак Знак"/>
    <w:basedOn w:val="a1"/>
    <w:link w:val="s22"/>
    <w:locked/>
    <w:rsid w:val="004263D8"/>
    <w:rPr>
      <w:rFonts w:ascii="Arial" w:eastAsia="Times New Roman" w:hAnsi="Arial" w:cs="Times New Roman"/>
      <w:b/>
      <w:bCs/>
      <w:sz w:val="24"/>
      <w:szCs w:val="28"/>
      <w:lang w:eastAsia="ru-RU"/>
    </w:rPr>
  </w:style>
  <w:style w:type="paragraph" w:customStyle="1" w:styleId="s03">
    <w:name w:val="s03 Пункт"/>
    <w:basedOn w:val="s02"/>
    <w:link w:val="s030"/>
    <w:rsid w:val="004263D8"/>
    <w:pPr>
      <w:keepLines w:val="0"/>
      <w:spacing w:before="80"/>
      <w:outlineLvl w:val="2"/>
    </w:pPr>
    <w:rPr>
      <w:b w:val="0"/>
    </w:rPr>
  </w:style>
  <w:style w:type="paragraph" w:customStyle="1" w:styleId="s02">
    <w:name w:val="s02 подРАЗДЕЛ"/>
    <w:basedOn w:val="s01"/>
    <w:next w:val="s03"/>
    <w:link w:val="s020"/>
    <w:rsid w:val="004263D8"/>
    <w:pPr>
      <w:numPr>
        <w:ilvl w:val="1"/>
      </w:numPr>
      <w:tabs>
        <w:tab w:val="left" w:pos="1134"/>
      </w:tabs>
      <w:spacing w:before="160" w:after="0"/>
      <w:outlineLvl w:val="1"/>
    </w:pPr>
    <w:rPr>
      <w:sz w:val="22"/>
    </w:rPr>
  </w:style>
  <w:style w:type="paragraph" w:customStyle="1" w:styleId="s01">
    <w:name w:val="s01 РАЗДЕЛ"/>
    <w:basedOn w:val="a0"/>
    <w:next w:val="s02"/>
    <w:rsid w:val="004263D8"/>
    <w:pPr>
      <w:keepNext/>
      <w:keepLines/>
      <w:widowControl w:val="0"/>
      <w:numPr>
        <w:numId w:val="7"/>
      </w:numPr>
      <w:overflowPunct w:val="0"/>
      <w:autoSpaceDE w:val="0"/>
      <w:autoSpaceDN w:val="0"/>
      <w:adjustRightInd w:val="0"/>
      <w:spacing w:before="240" w:after="120" w:line="240" w:lineRule="auto"/>
      <w:jc w:val="both"/>
      <w:textAlignment w:val="baseline"/>
      <w:outlineLvl w:val="0"/>
    </w:pPr>
    <w:rPr>
      <w:rFonts w:ascii="Arial" w:eastAsia="Times New Roman" w:hAnsi="Arial" w:cs="Times New Roman"/>
      <w:b/>
      <w:bCs/>
      <w:sz w:val="24"/>
      <w:szCs w:val="28"/>
      <w:lang w:eastAsia="ru-RU"/>
    </w:rPr>
  </w:style>
  <w:style w:type="paragraph" w:customStyle="1" w:styleId="s08">
    <w:name w:val="s08 Список а)"/>
    <w:basedOn w:val="s03"/>
    <w:rsid w:val="004263D8"/>
    <w:pPr>
      <w:numPr>
        <w:ilvl w:val="3"/>
      </w:numPr>
      <w:outlineLvl w:val="4"/>
    </w:pPr>
  </w:style>
  <w:style w:type="paragraph" w:styleId="a">
    <w:name w:val="header"/>
    <w:basedOn w:val="a0"/>
    <w:link w:val="a5"/>
    <w:rsid w:val="004263D8"/>
    <w:pPr>
      <w:keepNext/>
      <w:widowControl w:val="0"/>
      <w:numPr>
        <w:ilvl w:val="6"/>
        <w:numId w:val="7"/>
      </w:numPr>
      <w:overflowPunct w:val="0"/>
      <w:autoSpaceDE w:val="0"/>
      <w:autoSpaceDN w:val="0"/>
      <w:adjustRightInd w:val="0"/>
      <w:spacing w:before="60" w:after="0" w:line="240" w:lineRule="auto"/>
      <w:jc w:val="right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1"/>
    <w:link w:val="a"/>
    <w:rsid w:val="004263D8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s25">
    <w:name w:val="s25 приложение №"/>
    <w:basedOn w:val="a0"/>
    <w:rsid w:val="004263D8"/>
    <w:pPr>
      <w:keepNext/>
      <w:pageBreakBefore/>
      <w:widowControl w:val="0"/>
      <w:numPr>
        <w:ilvl w:val="8"/>
        <w:numId w:val="7"/>
      </w:numPr>
      <w:overflowPunct w:val="0"/>
      <w:autoSpaceDE w:val="0"/>
      <w:autoSpaceDN w:val="0"/>
      <w:adjustRightInd w:val="0"/>
      <w:spacing w:before="60" w:after="0" w:line="240" w:lineRule="auto"/>
      <w:jc w:val="center"/>
      <w:textAlignment w:val="baseline"/>
    </w:pPr>
    <w:rPr>
      <w:rFonts w:ascii="Arial" w:eastAsia="Times New Roman" w:hAnsi="Arial" w:cs="Times New Roman"/>
      <w:b/>
      <w:bCs/>
      <w:szCs w:val="24"/>
      <w:lang w:eastAsia="ru-RU"/>
    </w:rPr>
  </w:style>
  <w:style w:type="paragraph" w:customStyle="1" w:styleId="s1601">
    <w:name w:val="s16 Т Ном01. Отст"/>
    <w:basedOn w:val="s08"/>
    <w:rsid w:val="004263D8"/>
    <w:pPr>
      <w:widowControl/>
      <w:numPr>
        <w:ilvl w:val="7"/>
      </w:numPr>
      <w:spacing w:before="20"/>
      <w:ind w:left="5760" w:hanging="360"/>
      <w:outlineLvl w:val="8"/>
    </w:pPr>
    <w:rPr>
      <w:sz w:val="20"/>
    </w:rPr>
  </w:style>
  <w:style w:type="paragraph" w:customStyle="1" w:styleId="s10">
    <w:name w:val="s10 заголовок таблицы"/>
    <w:basedOn w:val="a0"/>
    <w:rsid w:val="004263D8"/>
    <w:pPr>
      <w:keepNext/>
      <w:keepLines/>
      <w:numPr>
        <w:ilvl w:val="5"/>
        <w:numId w:val="7"/>
      </w:numPr>
      <w:overflowPunct w:val="0"/>
      <w:autoSpaceDE w:val="0"/>
      <w:autoSpaceDN w:val="0"/>
      <w:adjustRightInd w:val="0"/>
      <w:spacing w:before="60" w:after="0" w:line="240" w:lineRule="auto"/>
      <w:jc w:val="both"/>
      <w:textAlignment w:val="baseline"/>
    </w:pPr>
    <w:rPr>
      <w:rFonts w:ascii="Arial" w:eastAsia="Times New Roman" w:hAnsi="Arial" w:cs="Times New Roman"/>
      <w:szCs w:val="24"/>
      <w:lang w:eastAsia="ru-RU"/>
    </w:rPr>
  </w:style>
  <w:style w:type="character" w:customStyle="1" w:styleId="s030">
    <w:name w:val="s03 Пункт Знак"/>
    <w:basedOn w:val="a1"/>
    <w:link w:val="s03"/>
    <w:locked/>
    <w:rsid w:val="004263D8"/>
    <w:rPr>
      <w:rFonts w:ascii="Arial" w:eastAsia="Times New Roman" w:hAnsi="Arial" w:cs="Times New Roman"/>
      <w:bCs/>
      <w:szCs w:val="28"/>
      <w:lang w:eastAsia="ru-RU"/>
    </w:rPr>
  </w:style>
  <w:style w:type="paragraph" w:styleId="a6">
    <w:name w:val="Balloon Text"/>
    <w:basedOn w:val="a0"/>
    <w:link w:val="a7"/>
    <w:uiPriority w:val="99"/>
    <w:semiHidden/>
    <w:unhideWhenUsed/>
    <w:rsid w:val="00A84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A84D12"/>
    <w:rPr>
      <w:rFonts w:ascii="Tahoma" w:hAnsi="Tahoma" w:cs="Tahoma"/>
      <w:sz w:val="16"/>
      <w:szCs w:val="16"/>
    </w:rPr>
  </w:style>
  <w:style w:type="paragraph" w:styleId="a8">
    <w:name w:val="footer"/>
    <w:basedOn w:val="a0"/>
    <w:link w:val="a9"/>
    <w:uiPriority w:val="99"/>
    <w:unhideWhenUsed/>
    <w:rsid w:val="000B4E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0B4E13"/>
  </w:style>
  <w:style w:type="table" w:styleId="aa">
    <w:name w:val="Table Grid"/>
    <w:basedOn w:val="a2"/>
    <w:rsid w:val="000B4E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0"/>
    <w:uiPriority w:val="99"/>
    <w:unhideWhenUsed/>
    <w:rsid w:val="00F81F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04">
    <w:name w:val="s04 подПункт"/>
    <w:basedOn w:val="s03"/>
    <w:rsid w:val="007E0019"/>
    <w:pPr>
      <w:numPr>
        <w:ilvl w:val="0"/>
        <w:numId w:val="0"/>
      </w:numPr>
      <w:tabs>
        <w:tab w:val="left" w:pos="1276"/>
        <w:tab w:val="num" w:pos="1420"/>
      </w:tabs>
      <w:ind w:firstLine="340"/>
      <w:outlineLvl w:val="3"/>
    </w:pPr>
  </w:style>
  <w:style w:type="paragraph" w:customStyle="1" w:styleId="s12101">
    <w:name w:val="s12 Т  Кол1 Ном01 Жирн"/>
    <w:basedOn w:val="a0"/>
    <w:next w:val="a0"/>
    <w:rsid w:val="007E0019"/>
    <w:pPr>
      <w:keepNext/>
      <w:keepLines/>
      <w:tabs>
        <w:tab w:val="num" w:pos="340"/>
      </w:tabs>
      <w:overflowPunct w:val="0"/>
      <w:autoSpaceDE w:val="0"/>
      <w:autoSpaceDN w:val="0"/>
      <w:adjustRightInd w:val="0"/>
      <w:spacing w:before="20" w:after="0" w:line="240" w:lineRule="auto"/>
      <w:ind w:left="340" w:hanging="340"/>
      <w:textAlignment w:val="baseline"/>
      <w:outlineLvl w:val="6"/>
    </w:pPr>
    <w:rPr>
      <w:rFonts w:ascii="Arial" w:eastAsia="Times New Roman" w:hAnsi="Arial" w:cs="Times New Roman"/>
      <w:b/>
      <w:sz w:val="20"/>
      <w:szCs w:val="24"/>
      <w:lang w:eastAsia="ru-RU"/>
    </w:rPr>
  </w:style>
  <w:style w:type="paragraph" w:customStyle="1" w:styleId="s05">
    <w:name w:val="s05 Пункт РАЗДЕЛА"/>
    <w:basedOn w:val="s02"/>
    <w:rsid w:val="007E0019"/>
    <w:pPr>
      <w:keepLines w:val="0"/>
      <w:tabs>
        <w:tab w:val="clear" w:pos="794"/>
        <w:tab w:val="num" w:pos="634"/>
      </w:tabs>
      <w:ind w:left="-160"/>
      <w:outlineLvl w:val="6"/>
    </w:pPr>
    <w:rPr>
      <w:b w:val="0"/>
    </w:rPr>
  </w:style>
  <w:style w:type="paragraph" w:customStyle="1" w:styleId="s170101">
    <w:name w:val="s17 Т Ном01.01"/>
    <w:basedOn w:val="s1601"/>
    <w:rsid w:val="007E0019"/>
    <w:pPr>
      <w:numPr>
        <w:ilvl w:val="0"/>
        <w:numId w:val="0"/>
      </w:numPr>
      <w:ind w:left="567"/>
    </w:pPr>
  </w:style>
  <w:style w:type="paragraph" w:customStyle="1" w:styleId="s091">
    <w:name w:val="s09 Список а1)"/>
    <w:basedOn w:val="a0"/>
    <w:rsid w:val="007E0019"/>
    <w:pPr>
      <w:keepNext/>
      <w:widowControl w:val="0"/>
      <w:overflowPunct w:val="0"/>
      <w:autoSpaceDE w:val="0"/>
      <w:autoSpaceDN w:val="0"/>
      <w:adjustRightInd w:val="0"/>
      <w:spacing w:after="0" w:line="240" w:lineRule="auto"/>
      <w:ind w:left="680"/>
      <w:jc w:val="both"/>
      <w:textAlignment w:val="baseline"/>
    </w:pPr>
    <w:rPr>
      <w:rFonts w:ascii="Arial" w:eastAsia="Times New Roman" w:hAnsi="Arial" w:cs="Times New Roman"/>
      <w:szCs w:val="24"/>
      <w:lang w:eastAsia="ru-RU"/>
    </w:rPr>
  </w:style>
  <w:style w:type="paragraph" w:customStyle="1" w:styleId="s06-">
    <w:name w:val="s06 Список -"/>
    <w:basedOn w:val="s03"/>
    <w:rsid w:val="007E0019"/>
    <w:pPr>
      <w:numPr>
        <w:ilvl w:val="0"/>
        <w:numId w:val="11"/>
      </w:numPr>
    </w:pPr>
  </w:style>
  <w:style w:type="character" w:customStyle="1" w:styleId="s020">
    <w:name w:val="s02 подРАЗДЕЛ Знак"/>
    <w:basedOn w:val="a1"/>
    <w:link w:val="s02"/>
    <w:locked/>
    <w:rsid w:val="00626242"/>
    <w:rPr>
      <w:rFonts w:ascii="Arial" w:eastAsia="Times New Roman" w:hAnsi="Arial" w:cs="Times New Roman"/>
      <w:b/>
      <w:bCs/>
      <w:szCs w:val="28"/>
      <w:lang w:eastAsia="ru-RU"/>
    </w:rPr>
  </w:style>
  <w:style w:type="paragraph" w:customStyle="1" w:styleId="s00">
    <w:name w:val="s00 Текст"/>
    <w:basedOn w:val="a0"/>
    <w:link w:val="s000"/>
    <w:rsid w:val="00626242"/>
    <w:pPr>
      <w:keepNext/>
      <w:widowControl w:val="0"/>
      <w:overflowPunct w:val="0"/>
      <w:autoSpaceDE w:val="0"/>
      <w:autoSpaceDN w:val="0"/>
      <w:adjustRightInd w:val="0"/>
      <w:spacing w:before="60" w:after="0" w:line="240" w:lineRule="auto"/>
      <w:ind w:firstLine="340"/>
      <w:jc w:val="both"/>
      <w:textAlignment w:val="baseline"/>
    </w:pPr>
    <w:rPr>
      <w:rFonts w:ascii="Arial" w:eastAsia="Times New Roman" w:hAnsi="Arial" w:cs="Times New Roman"/>
      <w:szCs w:val="24"/>
      <w:lang w:eastAsia="ru-RU"/>
    </w:rPr>
  </w:style>
  <w:style w:type="character" w:customStyle="1" w:styleId="s000">
    <w:name w:val="s00 Текст Знак"/>
    <w:basedOn w:val="a1"/>
    <w:link w:val="s00"/>
    <w:locked/>
    <w:rsid w:val="00626242"/>
    <w:rPr>
      <w:rFonts w:ascii="Arial" w:eastAsia="Times New Roman" w:hAnsi="Arial" w:cs="Times New Roman"/>
      <w:szCs w:val="24"/>
      <w:lang w:eastAsia="ru-RU"/>
    </w:rPr>
  </w:style>
  <w:style w:type="table" w:customStyle="1" w:styleId="11">
    <w:name w:val="Сетка таблицы1"/>
    <w:basedOn w:val="a2"/>
    <w:next w:val="aa"/>
    <w:rsid w:val="006262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Light List Accent 1"/>
    <w:basedOn w:val="a2"/>
    <w:uiPriority w:val="61"/>
    <w:rsid w:val="0088529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10">
    <w:name w:val="Заголовок 1 Знак"/>
    <w:basedOn w:val="a1"/>
    <w:link w:val="1"/>
    <w:uiPriority w:val="9"/>
    <w:rsid w:val="00907B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TOC Heading"/>
    <w:basedOn w:val="1"/>
    <w:next w:val="a0"/>
    <w:uiPriority w:val="39"/>
    <w:unhideWhenUsed/>
    <w:qFormat/>
    <w:rsid w:val="00907BAD"/>
    <w:pPr>
      <w:outlineLvl w:val="9"/>
    </w:pPr>
    <w:rPr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907BAD"/>
    <w:pPr>
      <w:spacing w:after="100"/>
      <w:ind w:left="220"/>
    </w:pPr>
  </w:style>
  <w:style w:type="paragraph" w:styleId="3">
    <w:name w:val="toc 3"/>
    <w:basedOn w:val="a0"/>
    <w:next w:val="a0"/>
    <w:autoRedefine/>
    <w:uiPriority w:val="39"/>
    <w:unhideWhenUsed/>
    <w:rsid w:val="00907BAD"/>
    <w:pPr>
      <w:spacing w:after="100"/>
      <w:ind w:left="440"/>
    </w:pPr>
  </w:style>
  <w:style w:type="paragraph" w:styleId="12">
    <w:name w:val="toc 1"/>
    <w:basedOn w:val="a0"/>
    <w:next w:val="a0"/>
    <w:autoRedefine/>
    <w:uiPriority w:val="39"/>
    <w:unhideWhenUsed/>
    <w:rsid w:val="00907BAD"/>
    <w:pPr>
      <w:spacing w:after="100"/>
    </w:pPr>
    <w:rPr>
      <w:rFonts w:eastAsiaTheme="minorEastAsia"/>
      <w:lang w:eastAsia="ru-RU"/>
    </w:rPr>
  </w:style>
  <w:style w:type="paragraph" w:styleId="4">
    <w:name w:val="toc 4"/>
    <w:basedOn w:val="a0"/>
    <w:next w:val="a0"/>
    <w:autoRedefine/>
    <w:uiPriority w:val="39"/>
    <w:unhideWhenUsed/>
    <w:rsid w:val="00907BAD"/>
    <w:pPr>
      <w:spacing w:after="100"/>
      <w:ind w:left="660"/>
    </w:pPr>
    <w:rPr>
      <w:rFonts w:eastAsiaTheme="minorEastAsia"/>
      <w:lang w:eastAsia="ru-RU"/>
    </w:rPr>
  </w:style>
  <w:style w:type="paragraph" w:styleId="5">
    <w:name w:val="toc 5"/>
    <w:basedOn w:val="a0"/>
    <w:next w:val="a0"/>
    <w:autoRedefine/>
    <w:uiPriority w:val="39"/>
    <w:unhideWhenUsed/>
    <w:rsid w:val="00907BAD"/>
    <w:pPr>
      <w:spacing w:after="100"/>
      <w:ind w:left="880"/>
    </w:pPr>
    <w:rPr>
      <w:rFonts w:eastAsiaTheme="minorEastAsia"/>
      <w:lang w:eastAsia="ru-RU"/>
    </w:rPr>
  </w:style>
  <w:style w:type="paragraph" w:styleId="6">
    <w:name w:val="toc 6"/>
    <w:basedOn w:val="a0"/>
    <w:next w:val="a0"/>
    <w:autoRedefine/>
    <w:uiPriority w:val="39"/>
    <w:unhideWhenUsed/>
    <w:rsid w:val="00907BAD"/>
    <w:pPr>
      <w:spacing w:after="100"/>
      <w:ind w:left="1100"/>
    </w:pPr>
    <w:rPr>
      <w:rFonts w:eastAsiaTheme="minorEastAsia"/>
      <w:lang w:eastAsia="ru-RU"/>
    </w:rPr>
  </w:style>
  <w:style w:type="paragraph" w:styleId="7">
    <w:name w:val="toc 7"/>
    <w:basedOn w:val="a0"/>
    <w:next w:val="a0"/>
    <w:autoRedefine/>
    <w:uiPriority w:val="39"/>
    <w:unhideWhenUsed/>
    <w:rsid w:val="00907BAD"/>
    <w:pPr>
      <w:spacing w:after="100"/>
      <w:ind w:left="1320"/>
    </w:pPr>
    <w:rPr>
      <w:rFonts w:eastAsiaTheme="minorEastAsia"/>
      <w:lang w:eastAsia="ru-RU"/>
    </w:rPr>
  </w:style>
  <w:style w:type="paragraph" w:styleId="8">
    <w:name w:val="toc 8"/>
    <w:basedOn w:val="a0"/>
    <w:next w:val="a0"/>
    <w:autoRedefine/>
    <w:uiPriority w:val="39"/>
    <w:unhideWhenUsed/>
    <w:rsid w:val="00907BAD"/>
    <w:pPr>
      <w:spacing w:after="100"/>
      <w:ind w:left="1540"/>
    </w:pPr>
    <w:rPr>
      <w:rFonts w:eastAsiaTheme="minorEastAsia"/>
      <w:lang w:eastAsia="ru-RU"/>
    </w:rPr>
  </w:style>
  <w:style w:type="paragraph" w:styleId="9">
    <w:name w:val="toc 9"/>
    <w:basedOn w:val="a0"/>
    <w:next w:val="a0"/>
    <w:autoRedefine/>
    <w:uiPriority w:val="39"/>
    <w:unhideWhenUsed/>
    <w:rsid w:val="00907BAD"/>
    <w:pPr>
      <w:spacing w:after="100"/>
      <w:ind w:left="1760"/>
    </w:pPr>
    <w:rPr>
      <w:rFonts w:eastAsiaTheme="minorEastAsia"/>
      <w:lang w:eastAsia="ru-RU"/>
    </w:rPr>
  </w:style>
  <w:style w:type="character" w:styleId="ad">
    <w:name w:val="Hyperlink"/>
    <w:basedOn w:val="a1"/>
    <w:uiPriority w:val="99"/>
    <w:unhideWhenUsed/>
    <w:rsid w:val="00907BAD"/>
    <w:rPr>
      <w:color w:val="0000FF" w:themeColor="hyperlink"/>
      <w:u w:val="single"/>
    </w:rPr>
  </w:style>
  <w:style w:type="character" w:customStyle="1" w:styleId="20">
    <w:name w:val="Заголовок 2 Знак"/>
    <w:basedOn w:val="a1"/>
    <w:link w:val="2"/>
    <w:uiPriority w:val="9"/>
    <w:rsid w:val="00907B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E71764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58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9FA1A-A0A1-49C1-A0EA-6225ED127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1582</Words>
  <Characters>9018</Characters>
  <Application>Microsoft Office Word</Application>
  <DocSecurity>4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NTC</Company>
  <LinksUpToDate>false</LinksUpToDate>
  <CharactersWithSpaces>10579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Muhamediyarov.RR</dc:creator>
  <cp:lastModifiedBy>Отдел труда</cp:lastModifiedBy>
  <cp:revision>2</cp:revision>
  <cp:lastPrinted>2017-05-12T07:12:00Z</cp:lastPrinted>
  <dcterms:created xsi:type="dcterms:W3CDTF">2018-07-09T05:43:00Z</dcterms:created>
  <dcterms:modified xsi:type="dcterms:W3CDTF">2018-07-09T05:43:00Z</dcterms:modified>
</cp:coreProperties>
</file>